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6DABA" w14:textId="2935DC4E" w:rsidR="00336D8E" w:rsidRPr="00B83047" w:rsidRDefault="00255D9F" w:rsidP="00B73D43">
      <w:pPr>
        <w:jc w:val="center"/>
        <w:rPr>
          <w:rFonts w:asciiTheme="minorHAnsi" w:eastAsia="Times New Roman" w:hAnsiTheme="minorHAnsi" w:cstheme="minorHAnsi"/>
          <w:b/>
          <w:color w:val="000000"/>
          <w:szCs w:val="24"/>
        </w:rPr>
      </w:pPr>
      <w:r w:rsidRPr="00B83047">
        <w:rPr>
          <w:rFonts w:asciiTheme="minorHAnsi" w:eastAsia="Times New Roman" w:hAnsiTheme="minorHAnsi" w:cstheme="minorHAnsi"/>
          <w:b/>
          <w:color w:val="000000"/>
          <w:szCs w:val="24"/>
        </w:rPr>
        <w:t>PENTEC GUIDELINES</w:t>
      </w:r>
      <w:r w:rsidR="0095465B" w:rsidRPr="00B83047">
        <w:rPr>
          <w:rFonts w:asciiTheme="minorHAnsi" w:eastAsia="Times New Roman" w:hAnsiTheme="minorHAnsi" w:cstheme="minorHAnsi"/>
          <w:b/>
          <w:color w:val="000000"/>
          <w:szCs w:val="24"/>
        </w:rPr>
        <w:t xml:space="preserve"> FOR RED JOURNAL ISSUE</w:t>
      </w:r>
    </w:p>
    <w:p w14:paraId="559E6C9B" w14:textId="77777777" w:rsidR="00B851E9" w:rsidRPr="00B83047" w:rsidRDefault="00B851E9" w:rsidP="00B73D43">
      <w:pPr>
        <w:rPr>
          <w:rFonts w:asciiTheme="minorHAnsi" w:eastAsia="Times New Roman" w:hAnsiTheme="minorHAnsi" w:cstheme="minorHAnsi"/>
          <w:b/>
          <w:color w:val="000000"/>
          <w:szCs w:val="24"/>
        </w:rPr>
      </w:pPr>
    </w:p>
    <w:p w14:paraId="4783943B" w14:textId="6EBABEC6" w:rsidR="00255D9F" w:rsidRPr="00B83047" w:rsidRDefault="00255D9F" w:rsidP="00B73D43">
      <w:pPr>
        <w:rPr>
          <w:rFonts w:asciiTheme="minorHAnsi" w:eastAsia="Times New Roman" w:hAnsiTheme="minorHAnsi" w:cstheme="minorHAnsi"/>
          <w:b/>
          <w:color w:val="000000"/>
          <w:szCs w:val="24"/>
        </w:rPr>
      </w:pPr>
      <w:r w:rsidRPr="00B83047">
        <w:rPr>
          <w:rFonts w:asciiTheme="minorHAnsi" w:eastAsia="Times New Roman" w:hAnsiTheme="minorHAnsi" w:cstheme="minorHAnsi"/>
          <w:b/>
          <w:color w:val="000000"/>
          <w:szCs w:val="24"/>
        </w:rPr>
        <w:t>Timeline</w:t>
      </w:r>
    </w:p>
    <w:p w14:paraId="3181FBBF" w14:textId="637B7823" w:rsidR="00913D7F" w:rsidRPr="00B83047" w:rsidRDefault="00913D7F" w:rsidP="00B73D43">
      <w:pPr>
        <w:pStyle w:val="ListParagraph"/>
        <w:numPr>
          <w:ilvl w:val="0"/>
          <w:numId w:val="3"/>
        </w:numPr>
        <w:rPr>
          <w:rFonts w:asciiTheme="minorHAnsi" w:eastAsia="Times New Roman" w:hAnsiTheme="minorHAnsi" w:cstheme="minorHAnsi"/>
          <w:color w:val="000000"/>
          <w:szCs w:val="24"/>
        </w:rPr>
      </w:pPr>
      <w:r w:rsidRPr="00B83047">
        <w:rPr>
          <w:rFonts w:asciiTheme="minorHAnsi" w:eastAsia="Times New Roman" w:hAnsiTheme="minorHAnsi" w:cstheme="minorHAnsi"/>
          <w:color w:val="000000"/>
          <w:szCs w:val="24"/>
        </w:rPr>
        <w:t>Complete identification of data sets</w:t>
      </w:r>
      <w:r w:rsidR="00336D8E" w:rsidRPr="00B83047">
        <w:rPr>
          <w:rFonts w:asciiTheme="minorHAnsi" w:eastAsia="Times New Roman" w:hAnsiTheme="minorHAnsi" w:cstheme="minorHAnsi"/>
          <w:color w:val="000000"/>
          <w:szCs w:val="24"/>
        </w:rPr>
        <w:t xml:space="preserve"> </w:t>
      </w:r>
      <w:r w:rsidR="00B04737" w:rsidRPr="00B83047">
        <w:rPr>
          <w:rFonts w:asciiTheme="minorHAnsi" w:eastAsia="Times New Roman" w:hAnsiTheme="minorHAnsi" w:cstheme="minorHAnsi"/>
          <w:color w:val="000000"/>
          <w:szCs w:val="24"/>
        </w:rPr>
        <w:t>–</w:t>
      </w:r>
      <w:r w:rsidR="00336D8E" w:rsidRPr="00B83047">
        <w:rPr>
          <w:rFonts w:asciiTheme="minorHAnsi" w:eastAsia="Times New Roman" w:hAnsiTheme="minorHAnsi" w:cstheme="minorHAnsi"/>
          <w:color w:val="000000"/>
          <w:szCs w:val="24"/>
        </w:rPr>
        <w:t xml:space="preserve"> </w:t>
      </w:r>
      <w:r w:rsidR="00EE5780" w:rsidRPr="00B83047">
        <w:rPr>
          <w:rFonts w:asciiTheme="minorHAnsi" w:eastAsia="Times New Roman" w:hAnsiTheme="minorHAnsi" w:cstheme="minorHAnsi"/>
          <w:color w:val="000000"/>
          <w:szCs w:val="24"/>
        </w:rPr>
        <w:t>now</w:t>
      </w:r>
      <w:r w:rsidRPr="00B83047">
        <w:rPr>
          <w:rFonts w:asciiTheme="minorHAnsi" w:eastAsia="Times New Roman" w:hAnsiTheme="minorHAnsi" w:cstheme="minorHAnsi"/>
          <w:color w:val="000000"/>
          <w:szCs w:val="24"/>
        </w:rPr>
        <w:t xml:space="preserve"> </w:t>
      </w:r>
    </w:p>
    <w:p w14:paraId="62A3909F" w14:textId="4BE8C8B6" w:rsidR="00336D8E" w:rsidRPr="00B83047" w:rsidRDefault="00336D8E" w:rsidP="00B73D43">
      <w:pPr>
        <w:pStyle w:val="ListParagraph"/>
        <w:numPr>
          <w:ilvl w:val="0"/>
          <w:numId w:val="3"/>
        </w:numPr>
        <w:rPr>
          <w:rFonts w:asciiTheme="minorHAnsi" w:eastAsia="Times New Roman" w:hAnsiTheme="minorHAnsi" w:cstheme="minorHAnsi"/>
          <w:color w:val="000000"/>
          <w:szCs w:val="24"/>
        </w:rPr>
      </w:pPr>
      <w:r w:rsidRPr="00B83047">
        <w:rPr>
          <w:rFonts w:asciiTheme="minorHAnsi" w:eastAsia="Times New Roman" w:hAnsiTheme="minorHAnsi" w:cstheme="minorHAnsi"/>
          <w:color w:val="000000"/>
          <w:szCs w:val="24"/>
        </w:rPr>
        <w:t xml:space="preserve">Complete analysis of data </w:t>
      </w:r>
      <w:r w:rsidR="00B04737" w:rsidRPr="00B83047">
        <w:rPr>
          <w:rFonts w:asciiTheme="minorHAnsi" w:eastAsia="Times New Roman" w:hAnsiTheme="minorHAnsi" w:cstheme="minorHAnsi"/>
          <w:color w:val="000000"/>
          <w:szCs w:val="24"/>
        </w:rPr>
        <w:t>–</w:t>
      </w:r>
      <w:r w:rsidRPr="00B83047">
        <w:rPr>
          <w:rFonts w:asciiTheme="minorHAnsi" w:eastAsia="Times New Roman" w:hAnsiTheme="minorHAnsi" w:cstheme="minorHAnsi"/>
          <w:color w:val="000000"/>
          <w:szCs w:val="24"/>
        </w:rPr>
        <w:t xml:space="preserve"> </w:t>
      </w:r>
      <w:r w:rsidR="00EE21CA" w:rsidRPr="00B83047">
        <w:rPr>
          <w:rFonts w:asciiTheme="minorHAnsi" w:eastAsia="Times New Roman" w:hAnsiTheme="minorHAnsi" w:cstheme="minorHAnsi"/>
          <w:color w:val="000000"/>
          <w:szCs w:val="24"/>
        </w:rPr>
        <w:t>soon as possible</w:t>
      </w:r>
    </w:p>
    <w:p w14:paraId="2F269686" w14:textId="26417973" w:rsidR="00EE5780" w:rsidRPr="00B83047" w:rsidRDefault="00EE5780" w:rsidP="00B73D43">
      <w:pPr>
        <w:pStyle w:val="ListParagraph"/>
        <w:numPr>
          <w:ilvl w:val="0"/>
          <w:numId w:val="3"/>
        </w:numPr>
        <w:rPr>
          <w:rFonts w:asciiTheme="minorHAnsi" w:eastAsia="Times New Roman" w:hAnsiTheme="minorHAnsi" w:cstheme="minorHAnsi"/>
          <w:color w:val="000000"/>
          <w:szCs w:val="24"/>
        </w:rPr>
      </w:pPr>
      <w:r w:rsidRPr="00B83047">
        <w:rPr>
          <w:rFonts w:asciiTheme="minorHAnsi" w:eastAsia="Times New Roman" w:hAnsiTheme="minorHAnsi" w:cstheme="minorHAnsi"/>
          <w:color w:val="000000"/>
          <w:szCs w:val="24"/>
        </w:rPr>
        <w:t>Final draft for review by steering committee</w:t>
      </w:r>
      <w:r w:rsidR="00336D8E" w:rsidRPr="00B83047">
        <w:rPr>
          <w:rFonts w:asciiTheme="minorHAnsi" w:eastAsia="Times New Roman" w:hAnsiTheme="minorHAnsi" w:cstheme="minorHAnsi"/>
          <w:color w:val="000000"/>
          <w:szCs w:val="24"/>
        </w:rPr>
        <w:t xml:space="preserve"> </w:t>
      </w:r>
      <w:r w:rsidR="00F65255" w:rsidRPr="00B83047">
        <w:rPr>
          <w:rFonts w:asciiTheme="minorHAnsi" w:eastAsia="Times New Roman" w:hAnsiTheme="minorHAnsi" w:cstheme="minorHAnsi"/>
          <w:color w:val="000000"/>
          <w:szCs w:val="24"/>
        </w:rPr>
        <w:t>2022 (this keeps changing, unfortunately)</w:t>
      </w:r>
    </w:p>
    <w:p w14:paraId="37F0137B" w14:textId="511F296E" w:rsidR="00774E8C" w:rsidRPr="00B83047" w:rsidRDefault="00EE21CA" w:rsidP="00B73D43">
      <w:pPr>
        <w:pStyle w:val="ListParagraph"/>
        <w:numPr>
          <w:ilvl w:val="0"/>
          <w:numId w:val="3"/>
        </w:numPr>
        <w:rPr>
          <w:rFonts w:asciiTheme="minorHAnsi" w:eastAsia="Times New Roman" w:hAnsiTheme="minorHAnsi" w:cstheme="minorHAnsi"/>
          <w:color w:val="000000"/>
          <w:szCs w:val="24"/>
        </w:rPr>
      </w:pPr>
      <w:r w:rsidRPr="00B83047">
        <w:rPr>
          <w:rFonts w:asciiTheme="minorHAnsi" w:eastAsia="Times New Roman" w:hAnsiTheme="minorHAnsi" w:cstheme="minorHAnsi"/>
          <w:color w:val="000000"/>
          <w:szCs w:val="24"/>
        </w:rPr>
        <w:t>Submit to IJROBP</w:t>
      </w:r>
      <w:r w:rsidR="00C46604" w:rsidRPr="00B83047">
        <w:rPr>
          <w:rFonts w:asciiTheme="minorHAnsi" w:eastAsia="Times New Roman" w:hAnsiTheme="minorHAnsi" w:cstheme="minorHAnsi"/>
          <w:color w:val="000000"/>
          <w:szCs w:val="24"/>
        </w:rPr>
        <w:t xml:space="preserve">: e-pub when accepted, </w:t>
      </w:r>
      <w:r w:rsidRPr="00B83047">
        <w:rPr>
          <w:rFonts w:asciiTheme="minorHAnsi" w:eastAsia="Times New Roman" w:hAnsiTheme="minorHAnsi" w:cstheme="minorHAnsi"/>
          <w:color w:val="000000"/>
          <w:szCs w:val="24"/>
        </w:rPr>
        <w:t>in</w:t>
      </w:r>
      <w:r w:rsidR="00C46604" w:rsidRPr="00B83047">
        <w:rPr>
          <w:rFonts w:asciiTheme="minorHAnsi" w:eastAsia="Times New Roman" w:hAnsiTheme="minorHAnsi" w:cstheme="minorHAnsi"/>
          <w:color w:val="000000"/>
          <w:szCs w:val="24"/>
        </w:rPr>
        <w:t>-</w:t>
      </w:r>
      <w:r w:rsidRPr="00B83047">
        <w:rPr>
          <w:rFonts w:asciiTheme="minorHAnsi" w:eastAsia="Times New Roman" w:hAnsiTheme="minorHAnsi" w:cstheme="minorHAnsi"/>
          <w:color w:val="000000"/>
          <w:szCs w:val="24"/>
        </w:rPr>
        <w:t>print pub at end of this year o</w:t>
      </w:r>
      <w:r w:rsidR="00C46604" w:rsidRPr="00B83047">
        <w:rPr>
          <w:rFonts w:asciiTheme="minorHAnsi" w:eastAsia="Times New Roman" w:hAnsiTheme="minorHAnsi" w:cstheme="minorHAnsi"/>
          <w:color w:val="000000"/>
          <w:szCs w:val="24"/>
        </w:rPr>
        <w:t>r</w:t>
      </w:r>
      <w:r w:rsidRPr="00B83047">
        <w:rPr>
          <w:rFonts w:asciiTheme="minorHAnsi" w:eastAsia="Times New Roman" w:hAnsiTheme="minorHAnsi" w:cstheme="minorHAnsi"/>
          <w:color w:val="000000"/>
          <w:szCs w:val="24"/>
        </w:rPr>
        <w:t xml:space="preserve"> beginning of next</w:t>
      </w:r>
    </w:p>
    <w:p w14:paraId="102828DB" w14:textId="77777777" w:rsidR="00774E8C" w:rsidRPr="00B83047" w:rsidRDefault="00774E8C" w:rsidP="00B73D43">
      <w:pPr>
        <w:rPr>
          <w:rFonts w:asciiTheme="minorHAnsi" w:eastAsia="Times New Roman" w:hAnsiTheme="minorHAnsi" w:cstheme="minorHAnsi"/>
          <w:color w:val="000000"/>
          <w:szCs w:val="24"/>
        </w:rPr>
      </w:pPr>
    </w:p>
    <w:p w14:paraId="609E5D59" w14:textId="159FA13D" w:rsidR="00255D9F" w:rsidRPr="00B83047" w:rsidRDefault="00255D9F" w:rsidP="00B73D43">
      <w:pPr>
        <w:rPr>
          <w:rFonts w:asciiTheme="minorHAnsi" w:eastAsia="Times New Roman" w:hAnsiTheme="minorHAnsi" w:cstheme="minorHAnsi"/>
          <w:b/>
          <w:color w:val="000000"/>
          <w:szCs w:val="24"/>
        </w:rPr>
      </w:pPr>
      <w:r w:rsidRPr="00B83047">
        <w:rPr>
          <w:rFonts w:asciiTheme="minorHAnsi" w:eastAsia="Times New Roman" w:hAnsiTheme="minorHAnsi" w:cstheme="minorHAnsi"/>
          <w:b/>
          <w:i/>
          <w:color w:val="000000"/>
          <w:szCs w:val="24"/>
        </w:rPr>
        <w:t>You are encouraged to accelerate this time line</w:t>
      </w:r>
      <w:r w:rsidR="004507B5" w:rsidRPr="00B83047">
        <w:rPr>
          <w:rFonts w:asciiTheme="minorHAnsi" w:eastAsia="Times New Roman" w:hAnsiTheme="minorHAnsi" w:cstheme="minorHAnsi"/>
          <w:b/>
          <w:i/>
          <w:color w:val="000000"/>
          <w:szCs w:val="24"/>
        </w:rPr>
        <w:t>.</w:t>
      </w:r>
      <w:r w:rsidRPr="00B83047">
        <w:rPr>
          <w:rFonts w:asciiTheme="minorHAnsi" w:eastAsia="Times New Roman" w:hAnsiTheme="minorHAnsi" w:cstheme="minorHAnsi"/>
          <w:color w:val="000000"/>
          <w:szCs w:val="24"/>
        </w:rPr>
        <w:t xml:space="preserve">  The sooner you get the reports in, the sooner they will be published electronically!</w:t>
      </w:r>
    </w:p>
    <w:p w14:paraId="0588072E" w14:textId="11416999" w:rsidR="00255D9F" w:rsidRPr="00B83047" w:rsidRDefault="00255D9F" w:rsidP="00B73D43">
      <w:pPr>
        <w:rPr>
          <w:rFonts w:asciiTheme="minorHAnsi" w:eastAsia="Times New Roman" w:hAnsiTheme="minorHAnsi" w:cstheme="minorHAnsi"/>
          <w:b/>
          <w:color w:val="000000"/>
          <w:szCs w:val="24"/>
        </w:rPr>
      </w:pPr>
    </w:p>
    <w:p w14:paraId="4F14990F" w14:textId="36701951" w:rsidR="004608C6" w:rsidRPr="00B83047" w:rsidRDefault="00255D9F" w:rsidP="00B73D43">
      <w:pPr>
        <w:rPr>
          <w:rFonts w:asciiTheme="minorHAnsi" w:eastAsia="Times New Roman" w:hAnsiTheme="minorHAnsi" w:cstheme="minorHAnsi"/>
          <w:b/>
          <w:color w:val="000000"/>
          <w:szCs w:val="24"/>
        </w:rPr>
      </w:pPr>
      <w:r w:rsidRPr="00B83047">
        <w:rPr>
          <w:rFonts w:asciiTheme="minorHAnsi" w:eastAsia="Times New Roman" w:hAnsiTheme="minorHAnsi" w:cstheme="minorHAnsi"/>
          <w:b/>
          <w:color w:val="000000"/>
          <w:szCs w:val="24"/>
        </w:rPr>
        <w:t>Writing of reports</w:t>
      </w:r>
    </w:p>
    <w:p w14:paraId="50BF8307" w14:textId="1123DB71" w:rsidR="00976DB7" w:rsidRPr="00B83047" w:rsidRDefault="00B851E9" w:rsidP="00B73D43">
      <w:pPr>
        <w:rPr>
          <w:rFonts w:asciiTheme="minorHAnsi" w:eastAsia="Times New Roman" w:hAnsiTheme="minorHAnsi" w:cstheme="minorHAnsi"/>
          <w:color w:val="000000"/>
          <w:szCs w:val="24"/>
        </w:rPr>
      </w:pPr>
      <w:r w:rsidRPr="00B83047">
        <w:rPr>
          <w:rFonts w:asciiTheme="minorHAnsi" w:eastAsia="Times New Roman" w:hAnsiTheme="minorHAnsi" w:cstheme="minorHAnsi"/>
          <w:color w:val="000000"/>
          <w:szCs w:val="24"/>
        </w:rPr>
        <w:t>Red Journal manuscript</w:t>
      </w:r>
      <w:r w:rsidR="00976DB7" w:rsidRPr="00B83047">
        <w:rPr>
          <w:rFonts w:asciiTheme="minorHAnsi" w:eastAsia="Times New Roman" w:hAnsiTheme="minorHAnsi" w:cstheme="minorHAnsi"/>
          <w:color w:val="000000"/>
          <w:szCs w:val="24"/>
        </w:rPr>
        <w:t xml:space="preserve"> preparation guidelines:</w:t>
      </w:r>
      <w:r w:rsidRPr="00B83047">
        <w:rPr>
          <w:rFonts w:asciiTheme="minorHAnsi" w:eastAsia="Times New Roman" w:hAnsiTheme="minorHAnsi" w:cstheme="minorHAnsi"/>
          <w:color w:val="000000"/>
          <w:szCs w:val="24"/>
        </w:rPr>
        <w:t xml:space="preserve"> </w:t>
      </w:r>
      <w:hyperlink r:id="rId6" w:history="1">
        <w:r w:rsidRPr="00B83047">
          <w:rPr>
            <w:rStyle w:val="Hyperlink"/>
            <w:rFonts w:asciiTheme="minorHAnsi" w:eastAsia="Times New Roman" w:hAnsiTheme="minorHAnsi" w:cstheme="minorHAnsi"/>
            <w:szCs w:val="24"/>
          </w:rPr>
          <w:t>https://www.astro.org/News-and-Publications/Journals/Red-Journal-(1)/Instructions-for-Authors</w:t>
        </w:r>
      </w:hyperlink>
    </w:p>
    <w:p w14:paraId="72ECE279" w14:textId="77777777" w:rsidR="00B851E9" w:rsidRPr="00B83047" w:rsidRDefault="00B851E9" w:rsidP="00B73D43">
      <w:pPr>
        <w:rPr>
          <w:rFonts w:asciiTheme="minorHAnsi" w:eastAsia="Times New Roman" w:hAnsiTheme="minorHAnsi" w:cstheme="minorHAnsi"/>
          <w:color w:val="000000"/>
          <w:szCs w:val="24"/>
        </w:rPr>
      </w:pPr>
    </w:p>
    <w:p w14:paraId="0A0CDFFD" w14:textId="41E1D1B7" w:rsidR="00976DB7" w:rsidRPr="00B83047" w:rsidRDefault="00B73D43" w:rsidP="00B73D43">
      <w:pPr>
        <w:rPr>
          <w:rFonts w:asciiTheme="minorHAnsi" w:eastAsia="Times New Roman" w:hAnsiTheme="minorHAnsi" w:cstheme="minorHAnsi"/>
          <w:color w:val="000000"/>
          <w:szCs w:val="24"/>
        </w:rPr>
      </w:pPr>
      <w:r w:rsidRPr="00B83047">
        <w:rPr>
          <w:rFonts w:asciiTheme="minorHAnsi" w:eastAsia="Times New Roman" w:hAnsiTheme="minorHAnsi" w:cstheme="minorHAnsi"/>
          <w:color w:val="000000"/>
          <w:szCs w:val="24"/>
        </w:rPr>
        <w:t xml:space="preserve">Specific notes and/or exceptions to </w:t>
      </w:r>
      <w:r w:rsidR="00B851E9" w:rsidRPr="00B83047">
        <w:rPr>
          <w:rFonts w:asciiTheme="minorHAnsi" w:eastAsia="Times New Roman" w:hAnsiTheme="minorHAnsi" w:cstheme="minorHAnsi"/>
          <w:color w:val="000000"/>
          <w:szCs w:val="24"/>
        </w:rPr>
        <w:t xml:space="preserve">the </w:t>
      </w:r>
      <w:r w:rsidRPr="00B83047">
        <w:rPr>
          <w:rFonts w:asciiTheme="minorHAnsi" w:eastAsia="Times New Roman" w:hAnsiTheme="minorHAnsi" w:cstheme="minorHAnsi"/>
          <w:color w:val="000000"/>
          <w:szCs w:val="24"/>
        </w:rPr>
        <w:t>above</w:t>
      </w:r>
      <w:r w:rsidR="00B851E9" w:rsidRPr="00B83047">
        <w:rPr>
          <w:rFonts w:asciiTheme="minorHAnsi" w:eastAsia="Times New Roman" w:hAnsiTheme="minorHAnsi" w:cstheme="minorHAnsi"/>
          <w:color w:val="000000"/>
          <w:szCs w:val="24"/>
        </w:rPr>
        <w:t xml:space="preserve"> prep</w:t>
      </w:r>
      <w:r w:rsidRPr="00B83047">
        <w:rPr>
          <w:rFonts w:asciiTheme="minorHAnsi" w:eastAsia="Times New Roman" w:hAnsiTheme="minorHAnsi" w:cstheme="minorHAnsi"/>
          <w:color w:val="000000"/>
          <w:szCs w:val="24"/>
        </w:rPr>
        <w:t xml:space="preserve"> guidelines:</w:t>
      </w:r>
    </w:p>
    <w:p w14:paraId="428B3BFB" w14:textId="4E7E1AA2" w:rsidR="00B851E9" w:rsidRPr="00B83047" w:rsidRDefault="00B851E9" w:rsidP="00B851E9">
      <w:pPr>
        <w:pStyle w:val="ListParagraph"/>
        <w:numPr>
          <w:ilvl w:val="0"/>
          <w:numId w:val="5"/>
        </w:numPr>
        <w:rPr>
          <w:rFonts w:asciiTheme="minorHAnsi" w:eastAsia="Times New Roman" w:hAnsiTheme="minorHAnsi" w:cstheme="minorHAnsi"/>
          <w:color w:val="000000"/>
          <w:szCs w:val="24"/>
        </w:rPr>
      </w:pPr>
      <w:r w:rsidRPr="00B83047">
        <w:rPr>
          <w:rFonts w:asciiTheme="minorHAnsi" w:eastAsia="Times New Roman" w:hAnsiTheme="minorHAnsi" w:cstheme="minorHAnsi"/>
          <w:color w:val="000000"/>
          <w:szCs w:val="24"/>
        </w:rPr>
        <w:t>Word limit will be 5000, 10 tables and figures (with wiggle room).</w:t>
      </w:r>
      <w:r w:rsidR="00C4368B" w:rsidRPr="00B83047">
        <w:rPr>
          <w:rFonts w:asciiTheme="minorHAnsi" w:eastAsia="Times New Roman" w:hAnsiTheme="minorHAnsi" w:cstheme="minorHAnsi"/>
          <w:color w:val="000000"/>
          <w:szCs w:val="24"/>
        </w:rPr>
        <w:t xml:space="preserve"> Please note that all figures will appear online in color at no charge. If you wish for color figures in the print version, the cost will be $650 for the first figure and $100 for each additional figure (as of 7/8/2020</w:t>
      </w:r>
      <w:r w:rsidR="004507B5" w:rsidRPr="00B83047">
        <w:rPr>
          <w:rFonts w:asciiTheme="minorHAnsi" w:eastAsia="Times New Roman" w:hAnsiTheme="minorHAnsi" w:cstheme="minorHAnsi"/>
          <w:color w:val="000000"/>
          <w:szCs w:val="24"/>
        </w:rPr>
        <w:t>, so this could change</w:t>
      </w:r>
      <w:r w:rsidR="00C4368B" w:rsidRPr="00B83047">
        <w:rPr>
          <w:rFonts w:asciiTheme="minorHAnsi" w:eastAsia="Times New Roman" w:hAnsiTheme="minorHAnsi" w:cstheme="minorHAnsi"/>
          <w:color w:val="000000"/>
          <w:szCs w:val="24"/>
        </w:rPr>
        <w:t>).</w:t>
      </w:r>
    </w:p>
    <w:p w14:paraId="622B59A2" w14:textId="3CE4FF11" w:rsidR="00B851E9" w:rsidRPr="00B83047" w:rsidRDefault="00B851E9" w:rsidP="00B851E9">
      <w:pPr>
        <w:pStyle w:val="ListParagraph"/>
        <w:numPr>
          <w:ilvl w:val="0"/>
          <w:numId w:val="5"/>
        </w:numPr>
        <w:rPr>
          <w:rFonts w:asciiTheme="minorHAnsi" w:eastAsia="Times New Roman" w:hAnsiTheme="minorHAnsi" w:cstheme="minorHAnsi"/>
          <w:color w:val="000000"/>
          <w:szCs w:val="24"/>
        </w:rPr>
      </w:pPr>
      <w:r w:rsidRPr="00B83047">
        <w:rPr>
          <w:rFonts w:asciiTheme="minorHAnsi" w:eastAsia="Times New Roman" w:hAnsiTheme="minorHAnsi" w:cstheme="minorHAnsi"/>
          <w:color w:val="000000"/>
          <w:szCs w:val="24"/>
        </w:rPr>
        <w:t xml:space="preserve">A summary paragraph will NOT be required…Red Journal will actually be doing away with this </w:t>
      </w:r>
      <w:r w:rsidR="006235A7" w:rsidRPr="00B83047">
        <w:rPr>
          <w:rFonts w:asciiTheme="minorHAnsi" w:eastAsia="Times New Roman" w:hAnsiTheme="minorHAnsi" w:cstheme="minorHAnsi"/>
          <w:color w:val="000000"/>
          <w:szCs w:val="24"/>
        </w:rPr>
        <w:t>feature.</w:t>
      </w:r>
    </w:p>
    <w:p w14:paraId="07DD47B0" w14:textId="282DCB01" w:rsidR="00B851E9" w:rsidRPr="00B83047" w:rsidRDefault="00B851E9" w:rsidP="00B851E9">
      <w:pPr>
        <w:pStyle w:val="ListParagraph"/>
        <w:numPr>
          <w:ilvl w:val="0"/>
          <w:numId w:val="5"/>
        </w:numPr>
        <w:rPr>
          <w:rFonts w:asciiTheme="minorHAnsi" w:eastAsia="Times New Roman" w:hAnsiTheme="minorHAnsi" w:cstheme="minorHAnsi"/>
          <w:color w:val="000000"/>
          <w:szCs w:val="24"/>
        </w:rPr>
      </w:pPr>
      <w:r w:rsidRPr="00B83047">
        <w:rPr>
          <w:rFonts w:asciiTheme="minorHAnsi" w:eastAsia="Times New Roman" w:hAnsiTheme="minorHAnsi" w:cstheme="minorHAnsi"/>
          <w:color w:val="000000"/>
          <w:szCs w:val="24"/>
        </w:rPr>
        <w:t>Section headers should be included on the title pages of individual articles</w:t>
      </w:r>
      <w:r w:rsidR="000254CE" w:rsidRPr="00B83047">
        <w:rPr>
          <w:rFonts w:asciiTheme="minorHAnsi" w:eastAsia="Times New Roman" w:hAnsiTheme="minorHAnsi" w:cstheme="minorHAnsi"/>
          <w:color w:val="000000"/>
          <w:szCs w:val="24"/>
        </w:rPr>
        <w:t>, e.g. “</w:t>
      </w:r>
      <w:r w:rsidR="000254CE" w:rsidRPr="00B83047">
        <w:rPr>
          <w:rFonts w:asciiTheme="minorHAnsi" w:eastAsia="Times New Roman" w:hAnsiTheme="minorHAnsi" w:cstheme="minorHAnsi"/>
          <w:color w:val="000000"/>
          <w:szCs w:val="24"/>
          <w:highlight w:val="yellow"/>
        </w:rPr>
        <w:t>PENTEC Organ-Specific</w:t>
      </w:r>
      <w:r w:rsidRPr="00B83047">
        <w:rPr>
          <w:rFonts w:asciiTheme="minorHAnsi" w:eastAsia="Times New Roman" w:hAnsiTheme="minorHAnsi" w:cstheme="minorHAnsi"/>
          <w:color w:val="000000"/>
          <w:szCs w:val="24"/>
        </w:rPr>
        <w:t>.</w:t>
      </w:r>
      <w:r w:rsidR="000254CE" w:rsidRPr="00B83047">
        <w:rPr>
          <w:rFonts w:asciiTheme="minorHAnsi" w:eastAsia="Times New Roman" w:hAnsiTheme="minorHAnsi" w:cstheme="minorHAnsi"/>
          <w:color w:val="000000"/>
          <w:szCs w:val="24"/>
        </w:rPr>
        <w:t>”</w:t>
      </w:r>
    </w:p>
    <w:p w14:paraId="7CFFF941" w14:textId="10646226" w:rsidR="00913D7F" w:rsidRPr="00B83047" w:rsidRDefault="00B73D43" w:rsidP="00B73D43">
      <w:pPr>
        <w:pStyle w:val="ListParagraph"/>
        <w:numPr>
          <w:ilvl w:val="0"/>
          <w:numId w:val="5"/>
        </w:numPr>
        <w:rPr>
          <w:rFonts w:asciiTheme="minorHAnsi" w:eastAsia="Times New Roman" w:hAnsiTheme="minorHAnsi" w:cstheme="minorHAnsi"/>
          <w:color w:val="000000"/>
          <w:szCs w:val="24"/>
        </w:rPr>
      </w:pPr>
      <w:r w:rsidRPr="00B83047">
        <w:rPr>
          <w:rFonts w:asciiTheme="minorHAnsi" w:eastAsia="Times New Roman" w:hAnsiTheme="minorHAnsi" w:cstheme="minorHAnsi"/>
          <w:color w:val="000000"/>
          <w:szCs w:val="24"/>
        </w:rPr>
        <w:t>Supplementary figures and tables should be submitted with the exact format and file name you would like to see on redjournal.org</w:t>
      </w:r>
      <w:r w:rsidR="00B851E9" w:rsidRPr="00B83047">
        <w:rPr>
          <w:rFonts w:asciiTheme="minorHAnsi" w:eastAsia="Times New Roman" w:hAnsiTheme="minorHAnsi" w:cstheme="minorHAnsi"/>
          <w:color w:val="000000"/>
          <w:szCs w:val="24"/>
        </w:rPr>
        <w:t>.</w:t>
      </w:r>
    </w:p>
    <w:p w14:paraId="37C55F43" w14:textId="4C679025" w:rsidR="00874531" w:rsidRPr="00B83047" w:rsidRDefault="00B73D43" w:rsidP="00B73D43">
      <w:pPr>
        <w:pStyle w:val="ListParagraph"/>
        <w:numPr>
          <w:ilvl w:val="0"/>
          <w:numId w:val="5"/>
        </w:numPr>
        <w:rPr>
          <w:rFonts w:asciiTheme="minorHAnsi" w:eastAsia="Times New Roman" w:hAnsiTheme="minorHAnsi" w:cstheme="minorHAnsi"/>
          <w:color w:val="000000"/>
          <w:szCs w:val="24"/>
        </w:rPr>
      </w:pPr>
      <w:r w:rsidRPr="00B83047">
        <w:rPr>
          <w:rFonts w:asciiTheme="minorHAnsi" w:eastAsia="Times New Roman" w:hAnsiTheme="minorHAnsi" w:cstheme="minorHAnsi"/>
          <w:color w:val="000000"/>
          <w:szCs w:val="24"/>
        </w:rPr>
        <w:t>Not</w:t>
      </w:r>
      <w:r w:rsidR="00913D7F" w:rsidRPr="00B83047">
        <w:rPr>
          <w:rFonts w:asciiTheme="minorHAnsi" w:eastAsia="Times New Roman" w:hAnsiTheme="minorHAnsi" w:cstheme="minorHAnsi"/>
          <w:color w:val="000000"/>
          <w:szCs w:val="24"/>
        </w:rPr>
        <w:t xml:space="preserve"> all </w:t>
      </w:r>
      <w:r w:rsidR="00976DB7" w:rsidRPr="00B83047">
        <w:rPr>
          <w:rFonts w:asciiTheme="minorHAnsi" w:eastAsia="Times New Roman" w:hAnsiTheme="minorHAnsi" w:cstheme="minorHAnsi"/>
          <w:color w:val="000000"/>
          <w:szCs w:val="24"/>
        </w:rPr>
        <w:t xml:space="preserve">reports </w:t>
      </w:r>
      <w:r w:rsidR="00913D7F" w:rsidRPr="00B83047">
        <w:rPr>
          <w:rFonts w:asciiTheme="minorHAnsi" w:eastAsia="Times New Roman" w:hAnsiTheme="minorHAnsi" w:cstheme="minorHAnsi"/>
          <w:color w:val="000000"/>
          <w:szCs w:val="24"/>
        </w:rPr>
        <w:t>will have data adequately robust for in depth modeling, but still should be described as best you can (e.g. cumulative incidence, etc.).  </w:t>
      </w:r>
    </w:p>
    <w:p w14:paraId="29E45EB7" w14:textId="57F087E2" w:rsidR="00913D7F" w:rsidRPr="00B83047" w:rsidRDefault="00B851E9" w:rsidP="00B73D43">
      <w:pPr>
        <w:pStyle w:val="ListParagraph"/>
        <w:numPr>
          <w:ilvl w:val="0"/>
          <w:numId w:val="5"/>
        </w:numPr>
        <w:rPr>
          <w:rFonts w:asciiTheme="minorHAnsi" w:eastAsia="Times New Roman" w:hAnsiTheme="minorHAnsi" w:cstheme="minorHAnsi"/>
          <w:color w:val="000000"/>
          <w:szCs w:val="24"/>
        </w:rPr>
      </w:pPr>
      <w:r w:rsidRPr="00B83047">
        <w:rPr>
          <w:rFonts w:asciiTheme="minorHAnsi" w:eastAsia="Times New Roman" w:hAnsiTheme="minorHAnsi" w:cstheme="minorHAnsi"/>
          <w:color w:val="000000"/>
          <w:szCs w:val="24"/>
        </w:rPr>
        <w:t>R</w:t>
      </w:r>
      <w:r w:rsidR="00913D7F" w:rsidRPr="00B83047">
        <w:rPr>
          <w:rFonts w:asciiTheme="minorHAnsi" w:eastAsia="Times New Roman" w:hAnsiTheme="minorHAnsi" w:cstheme="minorHAnsi"/>
          <w:color w:val="000000"/>
          <w:szCs w:val="24"/>
        </w:rPr>
        <w:t>emember that the most critical variables</w:t>
      </w:r>
      <w:r w:rsidR="00874531" w:rsidRPr="00B83047">
        <w:rPr>
          <w:rFonts w:asciiTheme="minorHAnsi" w:eastAsia="Times New Roman" w:hAnsiTheme="minorHAnsi" w:cstheme="minorHAnsi"/>
          <w:color w:val="000000"/>
          <w:szCs w:val="24"/>
        </w:rPr>
        <w:t xml:space="preserve"> are age (developmental stage), and </w:t>
      </w:r>
      <w:r w:rsidR="00913D7F" w:rsidRPr="00B83047">
        <w:rPr>
          <w:rFonts w:asciiTheme="minorHAnsi" w:eastAsia="Times New Roman" w:hAnsiTheme="minorHAnsi" w:cstheme="minorHAnsi"/>
          <w:color w:val="000000"/>
          <w:szCs w:val="24"/>
        </w:rPr>
        <w:t>other therapies (chemotherapy in particular)</w:t>
      </w:r>
      <w:r w:rsidR="00874531" w:rsidRPr="00B83047">
        <w:rPr>
          <w:rFonts w:asciiTheme="minorHAnsi" w:eastAsia="Times New Roman" w:hAnsiTheme="minorHAnsi" w:cstheme="minorHAnsi"/>
          <w:color w:val="000000"/>
          <w:szCs w:val="24"/>
        </w:rPr>
        <w:t>.</w:t>
      </w:r>
    </w:p>
    <w:p w14:paraId="4199D513" w14:textId="2B1FD0E5" w:rsidR="00EA7EE0" w:rsidRPr="00B83047" w:rsidRDefault="004507B5" w:rsidP="00EA7EE0">
      <w:pPr>
        <w:pStyle w:val="ListParagraph"/>
        <w:numPr>
          <w:ilvl w:val="0"/>
          <w:numId w:val="5"/>
        </w:numPr>
        <w:rPr>
          <w:rFonts w:asciiTheme="minorHAnsi" w:eastAsia="Times New Roman" w:hAnsiTheme="minorHAnsi" w:cstheme="minorHAnsi"/>
          <w:color w:val="000000"/>
          <w:szCs w:val="24"/>
        </w:rPr>
      </w:pPr>
      <w:r w:rsidRPr="00B83047">
        <w:rPr>
          <w:rFonts w:asciiTheme="minorHAnsi" w:eastAsia="Times New Roman" w:hAnsiTheme="minorHAnsi" w:cstheme="minorHAnsi"/>
          <w:color w:val="000000"/>
          <w:szCs w:val="24"/>
        </w:rPr>
        <w:t>The steering committee is reviewing</w:t>
      </w:r>
      <w:r w:rsidR="00EA7EE0" w:rsidRPr="00B83047">
        <w:rPr>
          <w:rFonts w:asciiTheme="minorHAnsi" w:eastAsia="Times New Roman" w:hAnsiTheme="minorHAnsi" w:cstheme="minorHAnsi"/>
          <w:color w:val="000000"/>
          <w:szCs w:val="24"/>
        </w:rPr>
        <w:t xml:space="preserve"> each report before submission to Red Journal.</w:t>
      </w:r>
      <w:r w:rsidRPr="00B83047">
        <w:rPr>
          <w:rFonts w:asciiTheme="minorHAnsi" w:eastAsia="Times New Roman" w:hAnsiTheme="minorHAnsi" w:cstheme="minorHAnsi"/>
          <w:color w:val="000000"/>
          <w:szCs w:val="24"/>
        </w:rPr>
        <w:t xml:space="preserve">  </w:t>
      </w:r>
    </w:p>
    <w:p w14:paraId="756388C6" w14:textId="54A02038" w:rsidR="004507B5" w:rsidRPr="00B83047" w:rsidRDefault="004507B5" w:rsidP="009C0090">
      <w:pPr>
        <w:pStyle w:val="ListParagraph"/>
        <w:rPr>
          <w:rFonts w:asciiTheme="minorHAnsi" w:eastAsia="Times New Roman" w:hAnsiTheme="minorHAnsi" w:cstheme="minorHAnsi"/>
          <w:color w:val="000000"/>
          <w:szCs w:val="24"/>
        </w:rPr>
      </w:pPr>
      <w:r w:rsidRPr="00B83047">
        <w:rPr>
          <w:rFonts w:asciiTheme="minorHAnsi" w:eastAsia="Times New Roman" w:hAnsiTheme="minorHAnsi" w:cstheme="minorHAnsi"/>
          <w:color w:val="000000"/>
          <w:szCs w:val="24"/>
        </w:rPr>
        <w:t>We are requesting additional external reviews as needed.</w:t>
      </w:r>
    </w:p>
    <w:p w14:paraId="2096A32D" w14:textId="4DFEAF0B" w:rsidR="00255D9F" w:rsidRPr="00B83047" w:rsidRDefault="00255D9F" w:rsidP="00B73D43">
      <w:pPr>
        <w:rPr>
          <w:rFonts w:asciiTheme="minorHAnsi" w:hAnsiTheme="minorHAnsi" w:cstheme="minorHAnsi"/>
          <w:szCs w:val="24"/>
        </w:rPr>
      </w:pPr>
    </w:p>
    <w:p w14:paraId="0376EF30" w14:textId="60F7195C" w:rsidR="00B851E9" w:rsidRPr="00B83047" w:rsidRDefault="00B851E9" w:rsidP="00B851E9">
      <w:pPr>
        <w:rPr>
          <w:rFonts w:asciiTheme="minorHAnsi" w:eastAsia="Times New Roman" w:hAnsiTheme="minorHAnsi" w:cstheme="minorHAnsi"/>
          <w:b/>
          <w:color w:val="000000"/>
          <w:szCs w:val="24"/>
        </w:rPr>
      </w:pPr>
      <w:r w:rsidRPr="00B83047">
        <w:rPr>
          <w:rFonts w:asciiTheme="minorHAnsi" w:eastAsia="Times New Roman" w:hAnsiTheme="minorHAnsi" w:cstheme="minorHAnsi"/>
          <w:b/>
          <w:color w:val="000000"/>
          <w:szCs w:val="24"/>
        </w:rPr>
        <w:t>Submission of reports</w:t>
      </w:r>
    </w:p>
    <w:p w14:paraId="61124FCB" w14:textId="7D323080" w:rsidR="00511996" w:rsidRPr="00B83047" w:rsidRDefault="00511996" w:rsidP="00B73D43">
      <w:pPr>
        <w:rPr>
          <w:rFonts w:asciiTheme="minorHAnsi" w:hAnsiTheme="minorHAnsi" w:cstheme="minorHAnsi"/>
          <w:szCs w:val="24"/>
        </w:rPr>
      </w:pPr>
      <w:r w:rsidRPr="00B83047">
        <w:rPr>
          <w:rFonts w:asciiTheme="minorHAnsi" w:hAnsiTheme="minorHAnsi" w:cstheme="minorHAnsi"/>
          <w:szCs w:val="24"/>
        </w:rPr>
        <w:t xml:space="preserve">Corresponding </w:t>
      </w:r>
      <w:r w:rsidR="00B851E9" w:rsidRPr="00B83047">
        <w:rPr>
          <w:rFonts w:asciiTheme="minorHAnsi" w:hAnsiTheme="minorHAnsi" w:cstheme="minorHAnsi"/>
          <w:szCs w:val="24"/>
        </w:rPr>
        <w:t xml:space="preserve">Author should submit to </w:t>
      </w:r>
      <w:hyperlink r:id="rId7" w:history="1">
        <w:r w:rsidRPr="00B83047">
          <w:rPr>
            <w:rStyle w:val="Hyperlink"/>
            <w:rFonts w:asciiTheme="minorHAnsi" w:hAnsiTheme="minorHAnsi" w:cstheme="minorHAnsi"/>
            <w:szCs w:val="24"/>
          </w:rPr>
          <w:t>https://www.editorialmanager.com/ijrobp/default.aspx</w:t>
        </w:r>
      </w:hyperlink>
    </w:p>
    <w:p w14:paraId="303A1CF4" w14:textId="7ECAE26C" w:rsidR="00976DB7" w:rsidRPr="00B83047" w:rsidRDefault="00511996" w:rsidP="00B73D43">
      <w:pPr>
        <w:rPr>
          <w:rFonts w:asciiTheme="minorHAnsi" w:hAnsiTheme="minorHAnsi" w:cstheme="minorHAnsi"/>
          <w:szCs w:val="24"/>
        </w:rPr>
      </w:pPr>
      <w:r w:rsidRPr="00B83047">
        <w:rPr>
          <w:rFonts w:asciiTheme="minorHAnsi" w:hAnsiTheme="minorHAnsi" w:cstheme="minorHAnsi"/>
          <w:szCs w:val="24"/>
        </w:rPr>
        <w:t xml:space="preserve"> </w:t>
      </w:r>
      <w:r w:rsidR="00B851E9" w:rsidRPr="00B83047">
        <w:rPr>
          <w:rFonts w:asciiTheme="minorHAnsi" w:hAnsiTheme="minorHAnsi" w:cstheme="minorHAnsi"/>
          <w:szCs w:val="24"/>
        </w:rPr>
        <w:t>under the “PENTEC</w:t>
      </w:r>
      <w:r w:rsidR="004C4883" w:rsidRPr="00B83047">
        <w:rPr>
          <w:rFonts w:asciiTheme="minorHAnsi" w:hAnsiTheme="minorHAnsi" w:cstheme="minorHAnsi"/>
          <w:szCs w:val="24"/>
        </w:rPr>
        <w:t>-special issue</w:t>
      </w:r>
      <w:r w:rsidR="00B851E9" w:rsidRPr="00B83047">
        <w:rPr>
          <w:rFonts w:asciiTheme="minorHAnsi" w:hAnsiTheme="minorHAnsi" w:cstheme="minorHAnsi"/>
          <w:szCs w:val="24"/>
        </w:rPr>
        <w:t xml:space="preserve">” </w:t>
      </w:r>
      <w:r w:rsidR="000254CE" w:rsidRPr="00B83047">
        <w:rPr>
          <w:rFonts w:asciiTheme="minorHAnsi" w:hAnsiTheme="minorHAnsi" w:cstheme="minorHAnsi"/>
          <w:szCs w:val="24"/>
        </w:rPr>
        <w:t xml:space="preserve">article </w:t>
      </w:r>
      <w:proofErr w:type="gramStart"/>
      <w:r w:rsidR="000254CE" w:rsidRPr="00B83047">
        <w:rPr>
          <w:rFonts w:asciiTheme="minorHAnsi" w:hAnsiTheme="minorHAnsi" w:cstheme="minorHAnsi"/>
          <w:szCs w:val="24"/>
        </w:rPr>
        <w:t>type.</w:t>
      </w:r>
      <w:r w:rsidR="00C56DB9" w:rsidRPr="00B83047">
        <w:rPr>
          <w:rFonts w:asciiTheme="minorHAnsi" w:hAnsiTheme="minorHAnsi" w:cstheme="minorHAnsi"/>
          <w:szCs w:val="24"/>
        </w:rPr>
        <w:t xml:space="preserve">  </w:t>
      </w:r>
      <w:r w:rsidR="0018451E" w:rsidRPr="00B83047">
        <w:rPr>
          <w:rFonts w:asciiTheme="minorHAnsi" w:hAnsiTheme="minorHAnsi" w:cstheme="minorHAnsi"/>
          <w:szCs w:val="24"/>
        </w:rPr>
        <w:t>.</w:t>
      </w:r>
      <w:proofErr w:type="gramEnd"/>
      <w:r w:rsidR="0018451E" w:rsidRPr="00B83047">
        <w:rPr>
          <w:rFonts w:asciiTheme="minorHAnsi" w:hAnsiTheme="minorHAnsi" w:cstheme="minorHAnsi"/>
          <w:szCs w:val="24"/>
        </w:rPr>
        <w:t xml:space="preserve">  Finally, you will choose “Clinical Investigation Pediatric” and not “Education.”  A $75 charge will be required, unfortunately.</w:t>
      </w:r>
    </w:p>
    <w:p w14:paraId="6E70B4C5" w14:textId="74D3CA4C" w:rsidR="0018451E" w:rsidRPr="00B83047" w:rsidRDefault="0018451E" w:rsidP="00B73D43">
      <w:pPr>
        <w:rPr>
          <w:rFonts w:asciiTheme="minorHAnsi" w:hAnsiTheme="minorHAnsi" w:cstheme="minorHAnsi"/>
          <w:szCs w:val="24"/>
        </w:rPr>
      </w:pPr>
    </w:p>
    <w:p w14:paraId="769E6D2F" w14:textId="3099045B" w:rsidR="0018451E" w:rsidRPr="00B83047" w:rsidRDefault="0018451E" w:rsidP="0018451E">
      <w:pPr>
        <w:rPr>
          <w:rFonts w:asciiTheme="minorHAnsi" w:eastAsia="Times New Roman" w:hAnsiTheme="minorHAnsi" w:cstheme="minorHAnsi"/>
          <w:bCs/>
          <w:color w:val="000000" w:themeColor="text1"/>
          <w:szCs w:val="24"/>
        </w:rPr>
      </w:pPr>
      <w:r w:rsidRPr="00B83047">
        <w:rPr>
          <w:rFonts w:asciiTheme="minorHAnsi" w:hAnsiTheme="minorHAnsi" w:cstheme="minorHAnsi"/>
          <w:color w:val="000000" w:themeColor="text1"/>
          <w:szCs w:val="24"/>
        </w:rPr>
        <w:t xml:space="preserve">You will see </w:t>
      </w:r>
      <w:r w:rsidRPr="00B83047">
        <w:rPr>
          <w:rFonts w:asciiTheme="minorHAnsi" w:eastAsia="Times New Roman" w:hAnsiTheme="minorHAnsi" w:cstheme="minorHAnsi"/>
          <w:bCs/>
          <w:color w:val="000000" w:themeColor="text1"/>
          <w:szCs w:val="24"/>
        </w:rPr>
        <w:t xml:space="preserve">an optional question on the submission form asking about suggested language for social media promotion. Authors can provide suggestions for a social media post – these are </w:t>
      </w:r>
      <w:r w:rsidRPr="00B83047">
        <w:rPr>
          <w:rFonts w:asciiTheme="minorHAnsi" w:eastAsia="Times New Roman" w:hAnsiTheme="minorHAnsi" w:cstheme="minorHAnsi"/>
          <w:bCs/>
          <w:color w:val="000000" w:themeColor="text1"/>
          <w:szCs w:val="24"/>
        </w:rPr>
        <w:lastRenderedPageBreak/>
        <w:t>always helpful – and/or Twitter handles for relevant authors and institutions. None of this is required, however.</w:t>
      </w:r>
      <w:r w:rsidR="004507B5" w:rsidRPr="00B83047">
        <w:rPr>
          <w:rFonts w:asciiTheme="minorHAnsi" w:eastAsia="Times New Roman" w:hAnsiTheme="minorHAnsi" w:cstheme="minorHAnsi"/>
          <w:bCs/>
          <w:color w:val="000000" w:themeColor="text1"/>
          <w:szCs w:val="24"/>
        </w:rPr>
        <w:t xml:space="preserve">  The steering committee will also be discussing this issue.</w:t>
      </w:r>
    </w:p>
    <w:p w14:paraId="773AD44E" w14:textId="26EFAFF8" w:rsidR="0018451E" w:rsidRPr="00B83047" w:rsidRDefault="0018451E" w:rsidP="0018451E">
      <w:pPr>
        <w:rPr>
          <w:rFonts w:asciiTheme="minorHAnsi" w:eastAsia="Times New Roman" w:hAnsiTheme="minorHAnsi" w:cstheme="minorHAnsi"/>
          <w:szCs w:val="24"/>
        </w:rPr>
      </w:pPr>
    </w:p>
    <w:p w14:paraId="38290D88" w14:textId="485D3EDF" w:rsidR="0018451E" w:rsidRPr="00B83047" w:rsidRDefault="0018451E" w:rsidP="00B73D43">
      <w:pPr>
        <w:rPr>
          <w:rFonts w:asciiTheme="minorHAnsi" w:eastAsia="Times New Roman" w:hAnsiTheme="minorHAnsi" w:cstheme="minorHAnsi"/>
          <w:szCs w:val="24"/>
        </w:rPr>
      </w:pPr>
      <w:r w:rsidRPr="00B83047">
        <w:rPr>
          <w:rFonts w:asciiTheme="minorHAnsi" w:eastAsia="Times New Roman" w:hAnsiTheme="minorHAnsi" w:cstheme="minorHAnsi"/>
          <w:szCs w:val="24"/>
        </w:rPr>
        <w:t>A cover letter is also not required for all submissions, but certainly can be included if there are particularities for your report about which you would like the editors to be aware.</w:t>
      </w:r>
    </w:p>
    <w:p w14:paraId="25EA11AE" w14:textId="77777777" w:rsidR="0018451E" w:rsidRPr="00B83047" w:rsidRDefault="0018451E" w:rsidP="00B73D43">
      <w:pPr>
        <w:rPr>
          <w:rFonts w:asciiTheme="minorHAnsi" w:hAnsiTheme="minorHAnsi" w:cstheme="minorHAnsi"/>
          <w:szCs w:val="24"/>
        </w:rPr>
      </w:pPr>
    </w:p>
    <w:p w14:paraId="3E8B9620" w14:textId="77777777" w:rsidR="00EA7EE0" w:rsidRPr="00B83047" w:rsidRDefault="00EA7EE0" w:rsidP="00EA7EE0">
      <w:pPr>
        <w:rPr>
          <w:rFonts w:asciiTheme="minorHAnsi" w:eastAsia="Times New Roman" w:hAnsiTheme="minorHAnsi" w:cstheme="minorHAnsi"/>
          <w:b/>
          <w:color w:val="000000"/>
          <w:szCs w:val="24"/>
        </w:rPr>
      </w:pPr>
      <w:r w:rsidRPr="00B83047">
        <w:rPr>
          <w:rFonts w:asciiTheme="minorHAnsi" w:eastAsia="Times New Roman" w:hAnsiTheme="minorHAnsi" w:cstheme="minorHAnsi"/>
          <w:b/>
          <w:color w:val="000000"/>
          <w:szCs w:val="24"/>
        </w:rPr>
        <w:t>Review of reports</w:t>
      </w:r>
    </w:p>
    <w:p w14:paraId="0C0B15FB" w14:textId="77777777" w:rsidR="00EA7EE0" w:rsidRPr="00B83047" w:rsidRDefault="00EA7EE0" w:rsidP="00EA7EE0">
      <w:pPr>
        <w:pStyle w:val="ListParagraph"/>
        <w:numPr>
          <w:ilvl w:val="0"/>
          <w:numId w:val="4"/>
        </w:numPr>
        <w:rPr>
          <w:rFonts w:asciiTheme="minorHAnsi" w:eastAsia="Times New Roman" w:hAnsiTheme="minorHAnsi" w:cstheme="minorHAnsi"/>
          <w:color w:val="000000"/>
          <w:szCs w:val="24"/>
        </w:rPr>
      </w:pPr>
      <w:r w:rsidRPr="00B83047">
        <w:rPr>
          <w:rFonts w:asciiTheme="minorHAnsi" w:eastAsia="Times New Roman" w:hAnsiTheme="minorHAnsi" w:cstheme="minorHAnsi"/>
          <w:color w:val="000000"/>
          <w:szCs w:val="24"/>
        </w:rPr>
        <w:t>Red Journal will do an additional “light review.”</w:t>
      </w:r>
    </w:p>
    <w:p w14:paraId="2056F52F" w14:textId="77777777" w:rsidR="00EA7EE0" w:rsidRPr="00B83047" w:rsidRDefault="00EA7EE0" w:rsidP="00EA7EE0">
      <w:pPr>
        <w:pStyle w:val="ListParagraph"/>
        <w:numPr>
          <w:ilvl w:val="0"/>
          <w:numId w:val="4"/>
        </w:numPr>
        <w:rPr>
          <w:rFonts w:asciiTheme="minorHAnsi" w:hAnsiTheme="minorHAnsi" w:cstheme="minorHAnsi"/>
          <w:szCs w:val="24"/>
        </w:rPr>
      </w:pPr>
      <w:r w:rsidRPr="00B83047">
        <w:rPr>
          <w:rFonts w:asciiTheme="minorHAnsi" w:hAnsiTheme="minorHAnsi" w:cstheme="minorHAnsi"/>
          <w:szCs w:val="24"/>
        </w:rPr>
        <w:t>Some reports may be sent out for external review.</w:t>
      </w:r>
    </w:p>
    <w:p w14:paraId="475C6495" w14:textId="77777777" w:rsidR="00EA7EE0" w:rsidRPr="00B83047" w:rsidRDefault="00EA7EE0" w:rsidP="00B73D43">
      <w:pPr>
        <w:rPr>
          <w:rFonts w:asciiTheme="minorHAnsi" w:hAnsiTheme="minorHAnsi" w:cstheme="minorHAnsi"/>
          <w:szCs w:val="24"/>
        </w:rPr>
      </w:pPr>
    </w:p>
    <w:p w14:paraId="7519646B" w14:textId="2D39F5D4" w:rsidR="00B73D43" w:rsidRPr="00B83047" w:rsidRDefault="00B73D43" w:rsidP="00B73D43">
      <w:pPr>
        <w:rPr>
          <w:rFonts w:asciiTheme="minorHAnsi" w:eastAsia="Times New Roman" w:hAnsiTheme="minorHAnsi" w:cstheme="minorHAnsi"/>
          <w:b/>
          <w:color w:val="000000"/>
          <w:szCs w:val="24"/>
        </w:rPr>
      </w:pPr>
      <w:r w:rsidRPr="00B83047">
        <w:rPr>
          <w:rFonts w:asciiTheme="minorHAnsi" w:eastAsia="Times New Roman" w:hAnsiTheme="minorHAnsi" w:cstheme="minorHAnsi"/>
          <w:b/>
          <w:color w:val="000000"/>
          <w:szCs w:val="24"/>
        </w:rPr>
        <w:t>Publication of reports</w:t>
      </w:r>
    </w:p>
    <w:p w14:paraId="53379BBC" w14:textId="728C03A8" w:rsidR="00B73D43" w:rsidRPr="00B83047" w:rsidRDefault="00B73D43" w:rsidP="00B73D43">
      <w:pPr>
        <w:pStyle w:val="ListParagraph"/>
        <w:numPr>
          <w:ilvl w:val="0"/>
          <w:numId w:val="6"/>
        </w:numPr>
        <w:rPr>
          <w:rFonts w:asciiTheme="minorHAnsi" w:hAnsiTheme="minorHAnsi" w:cstheme="minorHAnsi"/>
          <w:szCs w:val="24"/>
        </w:rPr>
      </w:pPr>
      <w:r w:rsidRPr="00B83047">
        <w:rPr>
          <w:rFonts w:asciiTheme="minorHAnsi" w:hAnsiTheme="minorHAnsi" w:cstheme="minorHAnsi"/>
          <w:szCs w:val="24"/>
        </w:rPr>
        <w:t>Corresponding authors for each article will correct proofs.</w:t>
      </w:r>
    </w:p>
    <w:p w14:paraId="2ECDDC3F" w14:textId="3D716CD5" w:rsidR="00976DB7" w:rsidRPr="00B83047" w:rsidRDefault="00976DB7" w:rsidP="00B73D43">
      <w:pPr>
        <w:pStyle w:val="ListParagraph"/>
        <w:numPr>
          <w:ilvl w:val="0"/>
          <w:numId w:val="6"/>
        </w:numPr>
        <w:rPr>
          <w:rFonts w:asciiTheme="minorHAnsi" w:hAnsiTheme="minorHAnsi" w:cstheme="minorHAnsi"/>
          <w:szCs w:val="24"/>
        </w:rPr>
      </w:pPr>
      <w:r w:rsidRPr="00B83047">
        <w:rPr>
          <w:rFonts w:asciiTheme="minorHAnsi" w:hAnsiTheme="minorHAnsi" w:cstheme="minorHAnsi"/>
          <w:szCs w:val="24"/>
        </w:rPr>
        <w:t xml:space="preserve">PENTEC papers will publish as corrected, final proofs on redjournal.org ahead of their compilation in </w:t>
      </w:r>
      <w:r w:rsidR="00B652CC" w:rsidRPr="00B83047">
        <w:rPr>
          <w:rFonts w:asciiTheme="minorHAnsi" w:hAnsiTheme="minorHAnsi" w:cstheme="minorHAnsi"/>
          <w:szCs w:val="24"/>
        </w:rPr>
        <w:t xml:space="preserve">the special </w:t>
      </w:r>
      <w:r w:rsidRPr="00B83047">
        <w:rPr>
          <w:rFonts w:asciiTheme="minorHAnsi" w:hAnsiTheme="minorHAnsi" w:cstheme="minorHAnsi"/>
          <w:szCs w:val="24"/>
        </w:rPr>
        <w:t>issue</w:t>
      </w:r>
      <w:r w:rsidR="00B73D43" w:rsidRPr="00B83047">
        <w:rPr>
          <w:rFonts w:asciiTheme="minorHAnsi" w:hAnsiTheme="minorHAnsi" w:cstheme="minorHAnsi"/>
          <w:szCs w:val="24"/>
        </w:rPr>
        <w:t>.</w:t>
      </w:r>
    </w:p>
    <w:p w14:paraId="6D3D033D" w14:textId="77777777" w:rsidR="00F65255" w:rsidRPr="00B83047" w:rsidRDefault="00B73D43" w:rsidP="00F65255">
      <w:pPr>
        <w:pStyle w:val="ListParagraph"/>
        <w:numPr>
          <w:ilvl w:val="0"/>
          <w:numId w:val="6"/>
        </w:numPr>
        <w:rPr>
          <w:rFonts w:asciiTheme="minorHAnsi" w:hAnsiTheme="minorHAnsi" w:cstheme="minorHAnsi"/>
          <w:szCs w:val="24"/>
        </w:rPr>
      </w:pPr>
      <w:r w:rsidRPr="00B83047">
        <w:rPr>
          <w:rFonts w:asciiTheme="minorHAnsi" w:hAnsiTheme="minorHAnsi" w:cstheme="minorHAnsi"/>
          <w:szCs w:val="24"/>
        </w:rPr>
        <w:t>A specific</w:t>
      </w:r>
      <w:r w:rsidR="00976DB7" w:rsidRPr="00B83047">
        <w:rPr>
          <w:rFonts w:asciiTheme="minorHAnsi" w:hAnsiTheme="minorHAnsi" w:cstheme="minorHAnsi"/>
          <w:szCs w:val="24"/>
        </w:rPr>
        <w:t xml:space="preserve"> PENTEC collection </w:t>
      </w:r>
      <w:r w:rsidRPr="00B83047">
        <w:rPr>
          <w:rFonts w:asciiTheme="minorHAnsi" w:hAnsiTheme="minorHAnsi" w:cstheme="minorHAnsi"/>
          <w:szCs w:val="24"/>
        </w:rPr>
        <w:t xml:space="preserve">will be set up </w:t>
      </w:r>
      <w:r w:rsidR="00976DB7" w:rsidRPr="00B83047">
        <w:rPr>
          <w:rFonts w:asciiTheme="minorHAnsi" w:hAnsiTheme="minorHAnsi" w:cstheme="minorHAnsi"/>
          <w:szCs w:val="24"/>
        </w:rPr>
        <w:t>on redjournal.org based o</w:t>
      </w:r>
      <w:r w:rsidRPr="00B83047">
        <w:rPr>
          <w:rFonts w:asciiTheme="minorHAnsi" w:hAnsiTheme="minorHAnsi" w:cstheme="minorHAnsi"/>
          <w:szCs w:val="24"/>
        </w:rPr>
        <w:t>n the finalized section headers.</w:t>
      </w:r>
    </w:p>
    <w:p w14:paraId="226F9FDB" w14:textId="77777777" w:rsidR="00F65255" w:rsidRPr="00B83047" w:rsidRDefault="00F65255" w:rsidP="00F65255">
      <w:pPr>
        <w:pStyle w:val="ListParagraph"/>
        <w:rPr>
          <w:rFonts w:asciiTheme="minorHAnsi" w:hAnsiTheme="minorHAnsi" w:cstheme="minorHAnsi"/>
          <w:b/>
          <w:bCs/>
          <w:szCs w:val="24"/>
        </w:rPr>
      </w:pPr>
    </w:p>
    <w:p w14:paraId="7A381D86" w14:textId="77777777" w:rsidR="00F65255" w:rsidRPr="00B83047" w:rsidRDefault="00F65255" w:rsidP="00F65255">
      <w:pPr>
        <w:rPr>
          <w:rFonts w:asciiTheme="minorHAnsi" w:hAnsiTheme="minorHAnsi" w:cstheme="minorHAnsi"/>
          <w:b/>
          <w:bCs/>
          <w:sz w:val="22"/>
          <w:szCs w:val="22"/>
        </w:rPr>
      </w:pPr>
    </w:p>
    <w:p w14:paraId="64668713" w14:textId="5825A921" w:rsidR="00F65255" w:rsidRPr="00B83047" w:rsidRDefault="00F65255" w:rsidP="00F65255">
      <w:pPr>
        <w:rPr>
          <w:rFonts w:asciiTheme="minorHAnsi" w:hAnsiTheme="minorHAnsi" w:cstheme="minorHAnsi"/>
          <w:b/>
          <w:bCs/>
          <w:sz w:val="22"/>
          <w:szCs w:val="22"/>
          <w:u w:val="single"/>
        </w:rPr>
      </w:pPr>
      <w:r w:rsidRPr="00B83047">
        <w:rPr>
          <w:rFonts w:asciiTheme="minorHAnsi" w:hAnsiTheme="minorHAnsi" w:cstheme="minorHAnsi"/>
          <w:b/>
          <w:bCs/>
          <w:sz w:val="22"/>
          <w:szCs w:val="22"/>
          <w:u w:val="single"/>
        </w:rPr>
        <w:t>Authorship:</w:t>
      </w:r>
    </w:p>
    <w:p w14:paraId="7993DC24" w14:textId="55D195A4" w:rsidR="00F65255" w:rsidRPr="00B83047" w:rsidRDefault="00F65255" w:rsidP="00F65255">
      <w:pPr>
        <w:rPr>
          <w:rFonts w:asciiTheme="minorHAnsi" w:eastAsia="Times New Roman" w:hAnsiTheme="minorHAnsi" w:cstheme="minorHAnsi"/>
          <w:b/>
          <w:bCs/>
        </w:rPr>
      </w:pPr>
      <w:r w:rsidRPr="00B83047">
        <w:rPr>
          <w:rFonts w:asciiTheme="minorHAnsi" w:hAnsiTheme="minorHAnsi" w:cstheme="minorHAnsi"/>
          <w:b/>
          <w:bCs/>
          <w:sz w:val="22"/>
          <w:szCs w:val="22"/>
        </w:rPr>
        <w:t>We aspire for authorship integrity, and recognize that the authors have both contributed and assume responsibility for the veracity of the report</w:t>
      </w:r>
    </w:p>
    <w:p w14:paraId="38713D93" w14:textId="77777777" w:rsidR="00F65255" w:rsidRPr="00B83047" w:rsidRDefault="00F65255" w:rsidP="00F65255">
      <w:pPr>
        <w:rPr>
          <w:rFonts w:asciiTheme="minorHAnsi" w:eastAsiaTheme="minorHAnsi" w:hAnsiTheme="minorHAnsi" w:cstheme="minorHAnsi"/>
          <w:sz w:val="22"/>
          <w:szCs w:val="22"/>
        </w:rPr>
      </w:pPr>
      <w:r w:rsidRPr="00B83047">
        <w:rPr>
          <w:rFonts w:asciiTheme="minorHAnsi" w:hAnsiTheme="minorHAnsi" w:cstheme="minorHAnsi"/>
          <w:sz w:val="22"/>
          <w:szCs w:val="22"/>
        </w:rPr>
        <w:t>Essentially it is the decision of the first author (in consultation with others who with prominent roles), and recognizes those who have made intellectual contributions to the particular project</w:t>
      </w:r>
      <w:proofErr w:type="gramStart"/>
      <w:r w:rsidRPr="00B83047">
        <w:rPr>
          <w:rFonts w:asciiTheme="minorHAnsi" w:hAnsiTheme="minorHAnsi" w:cstheme="minorHAnsi"/>
          <w:sz w:val="22"/>
          <w:szCs w:val="22"/>
        </w:rPr>
        <w:t>. .</w:t>
      </w:r>
      <w:proofErr w:type="gramEnd"/>
      <w:r w:rsidRPr="00B83047">
        <w:rPr>
          <w:rFonts w:asciiTheme="minorHAnsi" w:hAnsiTheme="minorHAnsi" w:cstheme="minorHAnsi"/>
          <w:sz w:val="22"/>
          <w:szCs w:val="22"/>
        </w:rPr>
        <w:t xml:space="preserve"> Here are the guidelines:</w:t>
      </w:r>
    </w:p>
    <w:p w14:paraId="6B540AD7" w14:textId="77777777" w:rsidR="00F65255" w:rsidRPr="00B83047" w:rsidRDefault="00F65255" w:rsidP="00F65255">
      <w:pPr>
        <w:rPr>
          <w:rFonts w:asciiTheme="minorHAnsi" w:hAnsiTheme="minorHAnsi" w:cstheme="minorHAnsi"/>
          <w:sz w:val="22"/>
          <w:szCs w:val="22"/>
        </w:rPr>
      </w:pPr>
    </w:p>
    <w:p w14:paraId="1230BD2A" w14:textId="77777777" w:rsidR="00F65255" w:rsidRPr="00B83047" w:rsidRDefault="00F65255" w:rsidP="00F65255">
      <w:pPr>
        <w:shd w:val="clear" w:color="auto" w:fill="FFFFFF"/>
        <w:spacing w:after="300"/>
        <w:rPr>
          <w:rFonts w:asciiTheme="minorHAnsi" w:hAnsiTheme="minorHAnsi" w:cstheme="minorHAnsi"/>
          <w:color w:val="000000"/>
          <w:sz w:val="22"/>
          <w:szCs w:val="22"/>
        </w:rPr>
      </w:pPr>
      <w:r w:rsidRPr="00B83047">
        <w:rPr>
          <w:rFonts w:asciiTheme="minorHAnsi" w:hAnsiTheme="minorHAnsi" w:cstheme="minorHAnsi"/>
          <w:color w:val="333333"/>
          <w:sz w:val="21"/>
          <w:szCs w:val="21"/>
        </w:rPr>
        <w:t>Authorship, according to ICMJE recommendations, is based on the following criteria:</w:t>
      </w:r>
    </w:p>
    <w:p w14:paraId="72D5ACD3" w14:textId="77777777" w:rsidR="00F65255" w:rsidRPr="00B83047" w:rsidRDefault="00F65255" w:rsidP="00FC478B">
      <w:pPr>
        <w:shd w:val="clear" w:color="auto" w:fill="FFFFFF"/>
        <w:spacing w:line="300" w:lineRule="atLeast"/>
        <w:rPr>
          <w:rFonts w:asciiTheme="minorHAnsi" w:hAnsiTheme="minorHAnsi" w:cstheme="minorHAnsi"/>
          <w:color w:val="000000"/>
          <w:sz w:val="22"/>
          <w:szCs w:val="22"/>
        </w:rPr>
      </w:pPr>
      <w:r w:rsidRPr="00B83047">
        <w:rPr>
          <w:rFonts w:asciiTheme="minorHAnsi" w:hAnsiTheme="minorHAnsi" w:cstheme="minorHAnsi"/>
          <w:color w:val="333333"/>
          <w:sz w:val="21"/>
          <w:szCs w:val="21"/>
        </w:rPr>
        <w:t>1.</w:t>
      </w:r>
      <w:r w:rsidRPr="00B83047">
        <w:rPr>
          <w:rFonts w:asciiTheme="minorHAnsi" w:hAnsiTheme="minorHAnsi" w:cstheme="minorHAnsi"/>
          <w:color w:val="333333"/>
          <w:sz w:val="14"/>
          <w:szCs w:val="14"/>
        </w:rPr>
        <w:t>    </w:t>
      </w:r>
      <w:r w:rsidRPr="00B83047">
        <w:rPr>
          <w:rFonts w:asciiTheme="minorHAnsi" w:hAnsiTheme="minorHAnsi" w:cstheme="minorHAnsi"/>
          <w:color w:val="333333"/>
          <w:sz w:val="21"/>
          <w:szCs w:val="21"/>
        </w:rPr>
        <w:t>Substantial contributions to the conception or design of the work; or the acquisition, analysis, or interpretation of data for the work; AND</w:t>
      </w:r>
    </w:p>
    <w:p w14:paraId="0A54202E" w14:textId="77777777" w:rsidR="00F65255" w:rsidRPr="00B83047" w:rsidRDefault="00F65255" w:rsidP="00FC478B">
      <w:pPr>
        <w:shd w:val="clear" w:color="auto" w:fill="FFFFFF"/>
        <w:spacing w:line="300" w:lineRule="atLeast"/>
        <w:rPr>
          <w:rFonts w:asciiTheme="minorHAnsi" w:hAnsiTheme="minorHAnsi" w:cstheme="minorHAnsi"/>
          <w:color w:val="000000"/>
          <w:sz w:val="22"/>
          <w:szCs w:val="22"/>
        </w:rPr>
      </w:pPr>
      <w:r w:rsidRPr="00B83047">
        <w:rPr>
          <w:rFonts w:asciiTheme="minorHAnsi" w:hAnsiTheme="minorHAnsi" w:cstheme="minorHAnsi"/>
          <w:color w:val="333333"/>
          <w:sz w:val="21"/>
          <w:szCs w:val="21"/>
        </w:rPr>
        <w:t>2.</w:t>
      </w:r>
      <w:r w:rsidRPr="00B83047">
        <w:rPr>
          <w:rFonts w:asciiTheme="minorHAnsi" w:hAnsiTheme="minorHAnsi" w:cstheme="minorHAnsi"/>
          <w:color w:val="333333"/>
          <w:sz w:val="14"/>
          <w:szCs w:val="14"/>
        </w:rPr>
        <w:t>    </w:t>
      </w:r>
      <w:r w:rsidRPr="00B83047">
        <w:rPr>
          <w:rFonts w:asciiTheme="minorHAnsi" w:hAnsiTheme="minorHAnsi" w:cstheme="minorHAnsi"/>
          <w:color w:val="333333"/>
          <w:sz w:val="21"/>
          <w:szCs w:val="21"/>
        </w:rPr>
        <w:t>Drafting the work or revising it critically for important intellectual content; AND</w:t>
      </w:r>
    </w:p>
    <w:p w14:paraId="58632C32" w14:textId="77777777" w:rsidR="00F65255" w:rsidRPr="00B83047" w:rsidRDefault="00F65255" w:rsidP="00FC478B">
      <w:pPr>
        <w:shd w:val="clear" w:color="auto" w:fill="FFFFFF"/>
        <w:spacing w:line="300" w:lineRule="atLeast"/>
        <w:rPr>
          <w:rFonts w:asciiTheme="minorHAnsi" w:hAnsiTheme="minorHAnsi" w:cstheme="minorHAnsi"/>
          <w:color w:val="000000"/>
          <w:sz w:val="22"/>
          <w:szCs w:val="22"/>
        </w:rPr>
      </w:pPr>
      <w:r w:rsidRPr="00B83047">
        <w:rPr>
          <w:rFonts w:asciiTheme="minorHAnsi" w:hAnsiTheme="minorHAnsi" w:cstheme="minorHAnsi"/>
          <w:color w:val="333333"/>
          <w:sz w:val="21"/>
          <w:szCs w:val="21"/>
        </w:rPr>
        <w:t>3.</w:t>
      </w:r>
      <w:r w:rsidRPr="00B83047">
        <w:rPr>
          <w:rFonts w:asciiTheme="minorHAnsi" w:hAnsiTheme="minorHAnsi" w:cstheme="minorHAnsi"/>
          <w:color w:val="333333"/>
          <w:sz w:val="14"/>
          <w:szCs w:val="14"/>
        </w:rPr>
        <w:t>    </w:t>
      </w:r>
      <w:r w:rsidRPr="00B83047">
        <w:rPr>
          <w:rFonts w:asciiTheme="minorHAnsi" w:hAnsiTheme="minorHAnsi" w:cstheme="minorHAnsi"/>
          <w:color w:val="333333"/>
          <w:sz w:val="21"/>
          <w:szCs w:val="21"/>
        </w:rPr>
        <w:t>Final approval of the version to be published; AND</w:t>
      </w:r>
    </w:p>
    <w:p w14:paraId="6FA36FCD" w14:textId="13E0B42C" w:rsidR="00F65255" w:rsidRPr="00B83047" w:rsidRDefault="00F65255" w:rsidP="00FC478B">
      <w:pPr>
        <w:shd w:val="clear" w:color="auto" w:fill="FFFFFF"/>
        <w:spacing w:line="300" w:lineRule="atLeast"/>
        <w:rPr>
          <w:rFonts w:asciiTheme="minorHAnsi" w:hAnsiTheme="minorHAnsi" w:cstheme="minorHAnsi"/>
          <w:color w:val="333333"/>
          <w:sz w:val="21"/>
          <w:szCs w:val="21"/>
        </w:rPr>
      </w:pPr>
      <w:r w:rsidRPr="00B83047">
        <w:rPr>
          <w:rFonts w:asciiTheme="minorHAnsi" w:hAnsiTheme="minorHAnsi" w:cstheme="minorHAnsi"/>
          <w:color w:val="333333"/>
          <w:sz w:val="21"/>
          <w:szCs w:val="21"/>
        </w:rPr>
        <w:t>4.</w:t>
      </w:r>
      <w:r w:rsidRPr="00B83047">
        <w:rPr>
          <w:rFonts w:asciiTheme="minorHAnsi" w:hAnsiTheme="minorHAnsi" w:cstheme="minorHAnsi"/>
          <w:color w:val="333333"/>
          <w:sz w:val="14"/>
          <w:szCs w:val="14"/>
        </w:rPr>
        <w:t>    </w:t>
      </w:r>
      <w:r w:rsidRPr="00B83047">
        <w:rPr>
          <w:rFonts w:asciiTheme="minorHAnsi" w:hAnsiTheme="minorHAnsi" w:cstheme="minorHAnsi"/>
          <w:color w:val="333333"/>
          <w:sz w:val="21"/>
          <w:szCs w:val="21"/>
        </w:rPr>
        <w:t>Agreement to be accountable for all aspects of the work in ensuring that questions related to the accuracy or integrity of any part of the work are appropriately investigated and resolved.</w:t>
      </w:r>
    </w:p>
    <w:p w14:paraId="2E6CC2CB" w14:textId="1D79B22D" w:rsidR="00F65255" w:rsidRPr="00B83047" w:rsidRDefault="00F65255" w:rsidP="00F65255">
      <w:pPr>
        <w:shd w:val="clear" w:color="auto" w:fill="FFFFFF"/>
        <w:spacing w:line="300" w:lineRule="atLeast"/>
        <w:ind w:hanging="360"/>
        <w:rPr>
          <w:rFonts w:asciiTheme="minorHAnsi" w:hAnsiTheme="minorHAnsi" w:cstheme="minorHAnsi"/>
          <w:color w:val="333333"/>
          <w:sz w:val="21"/>
          <w:szCs w:val="21"/>
        </w:rPr>
      </w:pPr>
    </w:p>
    <w:p w14:paraId="634A99AC" w14:textId="578E9B64" w:rsidR="00F65255" w:rsidRPr="00B83047" w:rsidRDefault="00F65255" w:rsidP="00FC478B">
      <w:pPr>
        <w:shd w:val="clear" w:color="auto" w:fill="FFFFFF"/>
        <w:spacing w:line="300" w:lineRule="atLeast"/>
        <w:rPr>
          <w:rFonts w:asciiTheme="minorHAnsi" w:hAnsiTheme="minorHAnsi" w:cstheme="minorHAnsi"/>
          <w:color w:val="333333"/>
          <w:sz w:val="21"/>
          <w:szCs w:val="21"/>
          <w:u w:val="single"/>
        </w:rPr>
      </w:pPr>
      <w:bookmarkStart w:id="0" w:name="_GoBack"/>
      <w:bookmarkEnd w:id="0"/>
      <w:r w:rsidRPr="00B83047">
        <w:rPr>
          <w:rFonts w:asciiTheme="minorHAnsi" w:hAnsiTheme="minorHAnsi" w:cstheme="minorHAnsi"/>
          <w:b/>
          <w:bCs/>
          <w:color w:val="333333"/>
          <w:sz w:val="21"/>
          <w:szCs w:val="21"/>
          <w:u w:val="single"/>
        </w:rPr>
        <w:t>Using Google docs</w:t>
      </w:r>
      <w:r w:rsidRPr="00B83047">
        <w:rPr>
          <w:rFonts w:asciiTheme="minorHAnsi" w:hAnsiTheme="minorHAnsi" w:cstheme="minorHAnsi"/>
          <w:color w:val="333333"/>
          <w:sz w:val="21"/>
          <w:szCs w:val="21"/>
          <w:u w:val="single"/>
        </w:rPr>
        <w:t xml:space="preserve"> </w:t>
      </w:r>
      <w:r w:rsidRPr="00B83047">
        <w:rPr>
          <w:rFonts w:asciiTheme="minorHAnsi" w:eastAsia="Times New Roman" w:hAnsiTheme="minorHAnsi" w:cstheme="minorHAnsi"/>
          <w:color w:val="000000"/>
          <w:sz w:val="22"/>
          <w:szCs w:val="22"/>
        </w:rPr>
        <w:t>for collaborative writing and for steering committee review</w:t>
      </w:r>
      <w:r w:rsidRPr="00B83047">
        <w:rPr>
          <w:rFonts w:asciiTheme="minorHAnsi" w:hAnsiTheme="minorHAnsi" w:cstheme="minorHAnsi"/>
          <w:sz w:val="22"/>
          <w:szCs w:val="22"/>
        </w:rPr>
        <w:t xml:space="preserve">: </w:t>
      </w:r>
      <w:r w:rsidRPr="00B83047">
        <w:rPr>
          <w:rFonts w:asciiTheme="minorHAnsi" w:eastAsia="Times New Roman" w:hAnsiTheme="minorHAnsi" w:cstheme="minorHAnsi"/>
          <w:color w:val="000000"/>
          <w:sz w:val="22"/>
          <w:szCs w:val="22"/>
        </w:rPr>
        <w:t>We think this will facilitate writing, editing, and reviewing our documents so give it a try and let me know if you have any questions or problems.</w:t>
      </w:r>
    </w:p>
    <w:p w14:paraId="3FF65099" w14:textId="77777777" w:rsidR="00F65255" w:rsidRPr="00B83047" w:rsidRDefault="00F65255" w:rsidP="00F65255">
      <w:pPr>
        <w:shd w:val="clear" w:color="auto" w:fill="FFFFFF"/>
        <w:spacing w:line="300" w:lineRule="atLeast"/>
        <w:rPr>
          <w:rFonts w:asciiTheme="minorHAnsi" w:eastAsiaTheme="minorHAnsi" w:hAnsiTheme="minorHAnsi" w:cstheme="minorHAnsi"/>
          <w:sz w:val="22"/>
          <w:szCs w:val="22"/>
        </w:rPr>
      </w:pPr>
    </w:p>
    <w:p w14:paraId="677ED3BF" w14:textId="77777777" w:rsidR="00F65255" w:rsidRPr="00B83047" w:rsidRDefault="00F65255" w:rsidP="00F65255">
      <w:pPr>
        <w:rPr>
          <w:rFonts w:asciiTheme="minorHAnsi" w:eastAsia="Times New Roman" w:hAnsiTheme="minorHAnsi" w:cstheme="minorHAnsi"/>
          <w:color w:val="000000"/>
          <w:sz w:val="22"/>
          <w:szCs w:val="22"/>
        </w:rPr>
      </w:pPr>
      <w:r w:rsidRPr="00B83047">
        <w:rPr>
          <w:rFonts w:asciiTheme="minorHAnsi" w:eastAsia="Times New Roman" w:hAnsiTheme="minorHAnsi" w:cstheme="minorHAnsi"/>
          <w:color w:val="000000"/>
          <w:sz w:val="22"/>
          <w:szCs w:val="22"/>
        </w:rPr>
        <w:t xml:space="preserve">1. You can upload your word doc to google docs without charge. The creator has to have a google account (I think) which is free. </w:t>
      </w:r>
    </w:p>
    <w:p w14:paraId="078E423F" w14:textId="69EE2EA2" w:rsidR="00F65255" w:rsidRPr="00B83047" w:rsidRDefault="00F65255" w:rsidP="00F65255">
      <w:pPr>
        <w:rPr>
          <w:rFonts w:asciiTheme="minorHAnsi" w:eastAsia="Times New Roman" w:hAnsiTheme="minorHAnsi" w:cstheme="minorHAnsi"/>
          <w:color w:val="000000"/>
          <w:sz w:val="22"/>
          <w:szCs w:val="22"/>
        </w:rPr>
      </w:pPr>
      <w:r w:rsidRPr="00B83047">
        <w:rPr>
          <w:rFonts w:asciiTheme="minorHAnsi" w:eastAsia="Times New Roman" w:hAnsiTheme="minorHAnsi" w:cstheme="minorHAnsi"/>
          <w:color w:val="000000"/>
          <w:sz w:val="22"/>
          <w:szCs w:val="22"/>
        </w:rPr>
        <w:t xml:space="preserve">2. Once the document is in google docs, you can go to the blue Share button in the upper right and enter email addresses of people you want to be able to edit or simply comment in the document. They will get an email link to the document when you finish that step. You can also send the link to the document to anyone you want even if you didn’t enter their email address; you just have to click “change to anyone with the link” in that share window. </w:t>
      </w:r>
    </w:p>
    <w:p w14:paraId="77902806" w14:textId="527EEA45" w:rsidR="00F65255" w:rsidRPr="00B83047" w:rsidRDefault="00F65255" w:rsidP="00F65255">
      <w:pPr>
        <w:rPr>
          <w:rFonts w:asciiTheme="minorHAnsi" w:eastAsia="Times New Roman" w:hAnsiTheme="minorHAnsi" w:cstheme="minorHAnsi"/>
          <w:color w:val="000000"/>
          <w:sz w:val="22"/>
          <w:szCs w:val="22"/>
        </w:rPr>
      </w:pPr>
      <w:r w:rsidRPr="00B83047">
        <w:rPr>
          <w:rFonts w:asciiTheme="minorHAnsi" w:eastAsia="Times New Roman" w:hAnsiTheme="minorHAnsi" w:cstheme="minorHAnsi"/>
          <w:color w:val="000000"/>
          <w:sz w:val="22"/>
          <w:szCs w:val="22"/>
        </w:rPr>
        <w:lastRenderedPageBreak/>
        <w:t xml:space="preserve">3. In the upper right there is a button called </w:t>
      </w:r>
      <w:r w:rsidRPr="00B83047">
        <w:rPr>
          <w:rFonts w:asciiTheme="minorHAnsi" w:eastAsia="Times New Roman" w:hAnsiTheme="minorHAnsi" w:cstheme="minorHAnsi"/>
          <w:b/>
          <w:bCs/>
          <w:i/>
          <w:iCs/>
          <w:color w:val="000000"/>
          <w:sz w:val="22"/>
          <w:szCs w:val="22"/>
        </w:rPr>
        <w:t>Editing</w:t>
      </w:r>
      <w:r w:rsidRPr="00B83047">
        <w:rPr>
          <w:rFonts w:asciiTheme="minorHAnsi" w:eastAsia="Times New Roman" w:hAnsiTheme="minorHAnsi" w:cstheme="minorHAnsi"/>
          <w:color w:val="000000"/>
          <w:sz w:val="22"/>
          <w:szCs w:val="22"/>
        </w:rPr>
        <w:t xml:space="preserve"> (allows to directly change the document) but which can be changed to </w:t>
      </w:r>
      <w:r w:rsidRPr="00B83047">
        <w:rPr>
          <w:rFonts w:asciiTheme="minorHAnsi" w:eastAsia="Times New Roman" w:hAnsiTheme="minorHAnsi" w:cstheme="minorHAnsi"/>
          <w:b/>
          <w:bCs/>
          <w:i/>
          <w:iCs/>
          <w:color w:val="000000"/>
          <w:sz w:val="22"/>
          <w:szCs w:val="22"/>
        </w:rPr>
        <w:t xml:space="preserve">Suggesting </w:t>
      </w:r>
      <w:r w:rsidRPr="00B83047">
        <w:rPr>
          <w:rFonts w:asciiTheme="minorHAnsi" w:eastAsia="Times New Roman" w:hAnsiTheme="minorHAnsi" w:cstheme="minorHAnsi"/>
          <w:color w:val="000000"/>
          <w:sz w:val="22"/>
          <w:szCs w:val="22"/>
        </w:rPr>
        <w:t xml:space="preserve">(equivalent to track changes). Note that every session that someone makes changes is saved behind the scenes as a version and any version can be reopened. It would be a good idea to download the document periodically to readily have a backup copy as well. </w:t>
      </w:r>
    </w:p>
    <w:p w14:paraId="387C38CB" w14:textId="369D9F24" w:rsidR="00F65255" w:rsidRPr="00B83047" w:rsidRDefault="00F65255" w:rsidP="00B83047">
      <w:pPr>
        <w:rPr>
          <w:rFonts w:asciiTheme="minorHAnsi" w:eastAsia="Times New Roman" w:hAnsiTheme="minorHAnsi" w:cstheme="minorHAnsi"/>
          <w:color w:val="000000"/>
          <w:sz w:val="22"/>
          <w:szCs w:val="22"/>
        </w:rPr>
      </w:pPr>
      <w:r w:rsidRPr="00B83047">
        <w:rPr>
          <w:rFonts w:asciiTheme="minorHAnsi" w:eastAsia="Times New Roman" w:hAnsiTheme="minorHAnsi" w:cstheme="minorHAnsi"/>
          <w:color w:val="000000"/>
          <w:sz w:val="22"/>
          <w:szCs w:val="22"/>
        </w:rPr>
        <w:t>4.  Comments can be added by clicking on the blue plus button that appears when you drag into the text, followed by clicking on comment in the comment window. Formatting and other tools similar to Word are available in the tool bar at the top</w:t>
      </w:r>
    </w:p>
    <w:p w14:paraId="7651835A" w14:textId="77777777" w:rsidR="00F65255" w:rsidRPr="00B83047" w:rsidRDefault="00F65255" w:rsidP="00F65255">
      <w:pPr>
        <w:rPr>
          <w:rFonts w:asciiTheme="minorHAnsi" w:hAnsiTheme="minorHAnsi" w:cstheme="minorHAnsi"/>
          <w:b/>
          <w:bCs/>
          <w:szCs w:val="24"/>
        </w:rPr>
      </w:pPr>
    </w:p>
    <w:sectPr w:rsidR="00F65255" w:rsidRPr="00B83047" w:rsidSect="00255D9F">
      <w:pgSz w:w="12240" w:h="15840" w:code="1"/>
      <w:pgMar w:top="1440" w:right="1440" w:bottom="1440" w:left="1440" w:header="720" w:footer="720" w:gutter="0"/>
      <w:paperSrc w:first="260" w:other="26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33284"/>
    <w:multiLevelType w:val="hybridMultilevel"/>
    <w:tmpl w:val="3998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E3B92"/>
    <w:multiLevelType w:val="hybridMultilevel"/>
    <w:tmpl w:val="1080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6A06AD"/>
    <w:multiLevelType w:val="hybridMultilevel"/>
    <w:tmpl w:val="B47476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066B5D"/>
    <w:multiLevelType w:val="hybridMultilevel"/>
    <w:tmpl w:val="5D982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3761A8"/>
    <w:multiLevelType w:val="hybridMultilevel"/>
    <w:tmpl w:val="61E2B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3B0D55"/>
    <w:multiLevelType w:val="hybridMultilevel"/>
    <w:tmpl w:val="649C28EA"/>
    <w:lvl w:ilvl="0" w:tplc="BE0A0FF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D7F"/>
    <w:rsid w:val="000254CE"/>
    <w:rsid w:val="0018451E"/>
    <w:rsid w:val="00255D9F"/>
    <w:rsid w:val="002923EA"/>
    <w:rsid w:val="002B183A"/>
    <w:rsid w:val="00305E35"/>
    <w:rsid w:val="00336D8E"/>
    <w:rsid w:val="003D0815"/>
    <w:rsid w:val="00423E4C"/>
    <w:rsid w:val="004507B5"/>
    <w:rsid w:val="004608C6"/>
    <w:rsid w:val="00497338"/>
    <w:rsid w:val="004C4883"/>
    <w:rsid w:val="00511996"/>
    <w:rsid w:val="005E3A0A"/>
    <w:rsid w:val="006235A7"/>
    <w:rsid w:val="006356B7"/>
    <w:rsid w:val="0070526E"/>
    <w:rsid w:val="00731A27"/>
    <w:rsid w:val="007676DB"/>
    <w:rsid w:val="00774E8C"/>
    <w:rsid w:val="007D45E7"/>
    <w:rsid w:val="007D7D15"/>
    <w:rsid w:val="00874531"/>
    <w:rsid w:val="00885974"/>
    <w:rsid w:val="008C327A"/>
    <w:rsid w:val="008F2950"/>
    <w:rsid w:val="00913D7F"/>
    <w:rsid w:val="0095465B"/>
    <w:rsid w:val="00976DB7"/>
    <w:rsid w:val="009C0090"/>
    <w:rsid w:val="00A85A4A"/>
    <w:rsid w:val="00B04737"/>
    <w:rsid w:val="00B652CC"/>
    <w:rsid w:val="00B73D43"/>
    <w:rsid w:val="00B83047"/>
    <w:rsid w:val="00B851E9"/>
    <w:rsid w:val="00BD0BC8"/>
    <w:rsid w:val="00C4368B"/>
    <w:rsid w:val="00C46604"/>
    <w:rsid w:val="00C56DB9"/>
    <w:rsid w:val="00CB6222"/>
    <w:rsid w:val="00D77915"/>
    <w:rsid w:val="00D77DB3"/>
    <w:rsid w:val="00E2246C"/>
    <w:rsid w:val="00E26C4D"/>
    <w:rsid w:val="00EA7EE0"/>
    <w:rsid w:val="00EE21CA"/>
    <w:rsid w:val="00EE5780"/>
    <w:rsid w:val="00F10981"/>
    <w:rsid w:val="00F65255"/>
    <w:rsid w:val="00FC4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7E32F6"/>
  <w15:docId w15:val="{6162C700-8E2E-AF41-8D16-AE1F4DD7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3D7F"/>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3D7F"/>
    <w:rPr>
      <w:color w:val="0000FF"/>
      <w:u w:val="single"/>
    </w:rPr>
  </w:style>
  <w:style w:type="character" w:customStyle="1" w:styleId="apple-style-span">
    <w:name w:val="apple-style-span"/>
    <w:basedOn w:val="DefaultParagraphFont"/>
    <w:rsid w:val="00913D7F"/>
  </w:style>
  <w:style w:type="paragraph" w:styleId="BalloonText">
    <w:name w:val="Balloon Text"/>
    <w:basedOn w:val="Normal"/>
    <w:link w:val="BalloonTextChar"/>
    <w:uiPriority w:val="99"/>
    <w:semiHidden/>
    <w:unhideWhenUsed/>
    <w:rsid w:val="00913D7F"/>
    <w:rPr>
      <w:rFonts w:ascii="Tahoma" w:hAnsi="Tahoma" w:cs="Tahoma"/>
      <w:sz w:val="16"/>
      <w:szCs w:val="16"/>
    </w:rPr>
  </w:style>
  <w:style w:type="character" w:customStyle="1" w:styleId="BalloonTextChar">
    <w:name w:val="Balloon Text Char"/>
    <w:basedOn w:val="DefaultParagraphFont"/>
    <w:link w:val="BalloonText"/>
    <w:uiPriority w:val="99"/>
    <w:semiHidden/>
    <w:rsid w:val="00913D7F"/>
    <w:rPr>
      <w:rFonts w:ascii="Tahoma" w:eastAsia="Times" w:hAnsi="Tahoma" w:cs="Tahoma"/>
      <w:sz w:val="16"/>
      <w:szCs w:val="16"/>
    </w:rPr>
  </w:style>
  <w:style w:type="paragraph" w:styleId="ListParagraph">
    <w:name w:val="List Paragraph"/>
    <w:basedOn w:val="Normal"/>
    <w:uiPriority w:val="34"/>
    <w:qFormat/>
    <w:rsid w:val="00336D8E"/>
    <w:pPr>
      <w:ind w:left="720"/>
      <w:contextualSpacing/>
    </w:pPr>
  </w:style>
  <w:style w:type="character" w:styleId="CommentReference">
    <w:name w:val="annotation reference"/>
    <w:basedOn w:val="DefaultParagraphFont"/>
    <w:uiPriority w:val="99"/>
    <w:semiHidden/>
    <w:unhideWhenUsed/>
    <w:rsid w:val="00255D9F"/>
    <w:rPr>
      <w:sz w:val="16"/>
      <w:szCs w:val="16"/>
    </w:rPr>
  </w:style>
  <w:style w:type="paragraph" w:styleId="CommentText">
    <w:name w:val="annotation text"/>
    <w:basedOn w:val="Normal"/>
    <w:link w:val="CommentTextChar"/>
    <w:uiPriority w:val="99"/>
    <w:semiHidden/>
    <w:unhideWhenUsed/>
    <w:rsid w:val="00255D9F"/>
    <w:rPr>
      <w:sz w:val="20"/>
    </w:rPr>
  </w:style>
  <w:style w:type="character" w:customStyle="1" w:styleId="CommentTextChar">
    <w:name w:val="Comment Text Char"/>
    <w:basedOn w:val="DefaultParagraphFont"/>
    <w:link w:val="CommentText"/>
    <w:uiPriority w:val="99"/>
    <w:semiHidden/>
    <w:rsid w:val="00255D9F"/>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255D9F"/>
    <w:rPr>
      <w:b/>
      <w:bCs/>
    </w:rPr>
  </w:style>
  <w:style w:type="character" w:customStyle="1" w:styleId="CommentSubjectChar">
    <w:name w:val="Comment Subject Char"/>
    <w:basedOn w:val="CommentTextChar"/>
    <w:link w:val="CommentSubject"/>
    <w:uiPriority w:val="99"/>
    <w:semiHidden/>
    <w:rsid w:val="00255D9F"/>
    <w:rPr>
      <w:rFonts w:ascii="Times" w:eastAsia="Times" w:hAnsi="Times" w:cs="Times New Roman"/>
      <w:b/>
      <w:bCs/>
      <w:sz w:val="20"/>
      <w:szCs w:val="20"/>
    </w:rPr>
  </w:style>
  <w:style w:type="character" w:styleId="FollowedHyperlink">
    <w:name w:val="FollowedHyperlink"/>
    <w:basedOn w:val="DefaultParagraphFont"/>
    <w:uiPriority w:val="99"/>
    <w:semiHidden/>
    <w:unhideWhenUsed/>
    <w:rsid w:val="00B851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776440">
      <w:bodyDiv w:val="1"/>
      <w:marLeft w:val="0"/>
      <w:marRight w:val="0"/>
      <w:marTop w:val="0"/>
      <w:marBottom w:val="0"/>
      <w:divBdr>
        <w:top w:val="none" w:sz="0" w:space="0" w:color="auto"/>
        <w:left w:val="none" w:sz="0" w:space="0" w:color="auto"/>
        <w:bottom w:val="none" w:sz="0" w:space="0" w:color="auto"/>
        <w:right w:val="none" w:sz="0" w:space="0" w:color="auto"/>
      </w:divBdr>
    </w:div>
    <w:div w:id="1375427839">
      <w:bodyDiv w:val="1"/>
      <w:marLeft w:val="0"/>
      <w:marRight w:val="0"/>
      <w:marTop w:val="0"/>
      <w:marBottom w:val="0"/>
      <w:divBdr>
        <w:top w:val="none" w:sz="0" w:space="0" w:color="auto"/>
        <w:left w:val="none" w:sz="0" w:space="0" w:color="auto"/>
        <w:bottom w:val="none" w:sz="0" w:space="0" w:color="auto"/>
        <w:right w:val="none" w:sz="0" w:space="0" w:color="auto"/>
      </w:divBdr>
    </w:div>
    <w:div w:id="1616517296">
      <w:bodyDiv w:val="1"/>
      <w:marLeft w:val="0"/>
      <w:marRight w:val="0"/>
      <w:marTop w:val="0"/>
      <w:marBottom w:val="0"/>
      <w:divBdr>
        <w:top w:val="none" w:sz="0" w:space="0" w:color="auto"/>
        <w:left w:val="none" w:sz="0" w:space="0" w:color="auto"/>
        <w:bottom w:val="none" w:sz="0" w:space="0" w:color="auto"/>
        <w:right w:val="none" w:sz="0" w:space="0" w:color="auto"/>
      </w:divBdr>
    </w:div>
    <w:div w:id="179845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ditorialmanager.com/ijrobp/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stro.org/News-and-Publications/Journals/Red-Journal-(1)/Instructions-for-Autho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19937-4619-47AB-9460-85774C025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Fritsch</dc:creator>
  <cp:lastModifiedBy>Finger, Laura A</cp:lastModifiedBy>
  <cp:revision>3</cp:revision>
  <dcterms:created xsi:type="dcterms:W3CDTF">2021-10-18T13:04:00Z</dcterms:created>
  <dcterms:modified xsi:type="dcterms:W3CDTF">2021-10-18T13:05:00Z</dcterms:modified>
</cp:coreProperties>
</file>